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DD" w:rsidRPr="00990DCC" w:rsidRDefault="001E46C6" w:rsidP="00C37B3C">
      <w:pPr>
        <w:pStyle w:val="Kop1"/>
        <w:rPr>
          <w:lang w:val="nl-NL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-34290</wp:posOffset>
                </wp:positionV>
                <wp:extent cx="1562735" cy="226060"/>
                <wp:effectExtent l="0" t="0" r="0" b="254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276" w:rsidRPr="000237B6" w:rsidRDefault="00EB4276" w:rsidP="00306DF0">
                            <w:pPr>
                              <w:spacing w:line="276" w:lineRule="auto"/>
                              <w:rPr>
                                <w:color w:val="7F7F7F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Subtielebenadrukking"/>
                              </w:rPr>
                              <w:t>N</w:t>
                            </w:r>
                            <w:r w:rsidR="00990DCC">
                              <w:rPr>
                                <w:rStyle w:val="Subtielebenadrukking"/>
                              </w:rPr>
                              <w:t>i</w:t>
                            </w:r>
                            <w:r>
                              <w:rPr>
                                <w:rStyle w:val="Subtielebenadrukking"/>
                              </w:rPr>
                              <w:t>eu</w:t>
                            </w:r>
                            <w:r w:rsidR="00990DCC">
                              <w:rPr>
                                <w:rStyle w:val="Subtielebenadrukking"/>
                              </w:rPr>
                              <w:t>w</w:t>
                            </w:r>
                            <w:r>
                              <w:rPr>
                                <w:rStyle w:val="Subtielebenadrukking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Style w:val="Subtielebenadrukking"/>
                              </w:rPr>
                              <w:t xml:space="preserve"> </w:t>
                            </w:r>
                            <w:proofErr w:type="spellStart"/>
                            <w:r w:rsidR="0028115E">
                              <w:rPr>
                                <w:rStyle w:val="Subtielebenadrukking"/>
                              </w:rPr>
                              <w:t>w</w:t>
                            </w:r>
                            <w:r>
                              <w:rPr>
                                <w:rStyle w:val="Subtielebenadrukking"/>
                              </w:rPr>
                              <w:t>ebsite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0.3pt;margin-top:-2.7pt;width:123.05pt;height:17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" stroked="f">
                <v:textbox style="mso-fit-shape-to-text:t">
                  <w:txbxContent>
                    <w:p w:rsidR="00EB4276" w:rsidRPr="000237B6" w:rsidRDefault="00EB4276" w:rsidP="00306DF0">
                      <w:pPr>
                        <w:spacing w:line="276" w:lineRule="auto"/>
                        <w:rPr>
                          <w:color w:val="7F7F7F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Style w:val="Subtielebenadrukking"/>
                        </w:rPr>
                        <w:t>N</w:t>
                      </w:r>
                      <w:r w:rsidR="00990DCC">
                        <w:rPr>
                          <w:rStyle w:val="Subtielebenadrukking"/>
                        </w:rPr>
                        <w:t>i</w:t>
                      </w:r>
                      <w:r>
                        <w:rPr>
                          <w:rStyle w:val="Subtielebenadrukking"/>
                        </w:rPr>
                        <w:t>eu</w:t>
                      </w:r>
                      <w:r w:rsidR="00990DCC">
                        <w:rPr>
                          <w:rStyle w:val="Subtielebenadrukking"/>
                        </w:rPr>
                        <w:t>w</w:t>
                      </w:r>
                      <w:r>
                        <w:rPr>
                          <w:rStyle w:val="Subtielebenadrukking"/>
                        </w:rPr>
                        <w:t>e</w:t>
                      </w:r>
                      <w:proofErr w:type="spellEnd"/>
                      <w:r>
                        <w:rPr>
                          <w:rStyle w:val="Subtielebenadrukking"/>
                        </w:rPr>
                        <w:t xml:space="preserve"> </w:t>
                      </w:r>
                      <w:proofErr w:type="spellStart"/>
                      <w:r w:rsidR="0028115E">
                        <w:rPr>
                          <w:rStyle w:val="Subtielebenadrukking"/>
                        </w:rPr>
                        <w:t>w</w:t>
                      </w:r>
                      <w:r>
                        <w:rPr>
                          <w:rStyle w:val="Subtielebenadrukking"/>
                        </w:rPr>
                        <w:t>ebsite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3B18" w:rsidRPr="00990DCC">
        <w:rPr>
          <w:lang w:val="nl-NL" w:eastAsia="de-DE"/>
        </w:rPr>
        <w:t>N</w:t>
      </w:r>
      <w:r w:rsidR="00990DCC" w:rsidRPr="00990DCC">
        <w:rPr>
          <w:lang w:val="nl-NL" w:eastAsia="de-DE"/>
        </w:rPr>
        <w:t>i</w:t>
      </w:r>
      <w:r w:rsidR="00FC3B18" w:rsidRPr="00990DCC">
        <w:rPr>
          <w:lang w:val="nl-NL" w:eastAsia="de-DE"/>
        </w:rPr>
        <w:t>eu</w:t>
      </w:r>
      <w:r w:rsidR="00990DCC" w:rsidRPr="00990DCC">
        <w:rPr>
          <w:lang w:val="nl-NL" w:eastAsia="de-DE"/>
        </w:rPr>
        <w:t>w</w:t>
      </w:r>
      <w:r w:rsidR="00FC3B18" w:rsidRPr="00990DCC">
        <w:rPr>
          <w:lang w:val="nl-NL" w:eastAsia="de-DE"/>
        </w:rPr>
        <w:t xml:space="preserve">e </w:t>
      </w:r>
      <w:r w:rsidR="008F0EC9" w:rsidRPr="00990DCC">
        <w:rPr>
          <w:lang w:val="nl-NL" w:eastAsia="de-DE"/>
        </w:rPr>
        <w:t>Metabo-</w:t>
      </w:r>
      <w:r w:rsidR="0028115E">
        <w:rPr>
          <w:lang w:val="nl-NL" w:eastAsia="de-DE"/>
        </w:rPr>
        <w:t>w</w:t>
      </w:r>
      <w:r w:rsidR="00FC3B18" w:rsidRPr="00990DCC">
        <w:rPr>
          <w:lang w:val="nl-NL" w:eastAsia="de-DE"/>
        </w:rPr>
        <w:t xml:space="preserve">ebsite </w:t>
      </w:r>
      <w:r w:rsidR="0040457B">
        <w:rPr>
          <w:lang w:val="nl-NL" w:eastAsia="de-DE"/>
        </w:rPr>
        <w:t>vol</w:t>
      </w:r>
      <w:r w:rsidR="00990DCC" w:rsidRPr="00990DCC">
        <w:rPr>
          <w:lang w:val="nl-NL" w:eastAsia="de-DE"/>
        </w:rPr>
        <w:t xml:space="preserve"> informatie</w:t>
      </w:r>
    </w:p>
    <w:p w:rsidR="008960DD" w:rsidRPr="00990DCC" w:rsidRDefault="008960DD" w:rsidP="00664746">
      <w:pPr>
        <w:spacing w:line="360" w:lineRule="auto"/>
        <w:ind w:right="21"/>
        <w:rPr>
          <w:rFonts w:ascii="Arial" w:hAnsi="Arial" w:cs="Arial"/>
          <w:sz w:val="20"/>
          <w:lang w:val="nl-NL"/>
        </w:rPr>
      </w:pPr>
    </w:p>
    <w:p w:rsidR="0040729A" w:rsidRPr="0028115E" w:rsidRDefault="0040729A" w:rsidP="00C37B3C">
      <w:pPr>
        <w:pStyle w:val="Ondertitel"/>
        <w:rPr>
          <w:lang w:val="nl-NL"/>
        </w:rPr>
      </w:pPr>
      <w:r w:rsidRPr="00990DCC">
        <w:rPr>
          <w:lang w:val="nl-NL"/>
        </w:rPr>
        <w:t>M</w:t>
      </w:r>
      <w:r w:rsidR="00990DCC" w:rsidRPr="00990DCC">
        <w:rPr>
          <w:lang w:val="nl-NL"/>
        </w:rPr>
        <w:t>e</w:t>
      </w:r>
      <w:r w:rsidRPr="00990DCC">
        <w:rPr>
          <w:lang w:val="nl-NL"/>
        </w:rPr>
        <w:t xml:space="preserve">t </w:t>
      </w:r>
      <w:r w:rsidR="00990DCC" w:rsidRPr="00990DCC">
        <w:rPr>
          <w:lang w:val="nl-NL"/>
        </w:rPr>
        <w:t xml:space="preserve">slechts drie klikken: </w:t>
      </w:r>
      <w:r w:rsidRPr="00990DCC">
        <w:rPr>
          <w:lang w:val="nl-NL"/>
        </w:rPr>
        <w:t>I</w:t>
      </w:r>
      <w:r w:rsidR="00990DCC" w:rsidRPr="00990DCC">
        <w:rPr>
          <w:lang w:val="nl-NL"/>
        </w:rPr>
        <w:t>n</w:t>
      </w:r>
      <w:r w:rsidR="006D32B5">
        <w:rPr>
          <w:lang w:val="nl-NL"/>
        </w:rPr>
        <w:t xml:space="preserve"> </w:t>
      </w:r>
      <w:r w:rsidR="00093420">
        <w:rPr>
          <w:lang w:val="nl-NL"/>
        </w:rPr>
        <w:t>Juni</w:t>
      </w:r>
      <w:r w:rsidR="006D32B5">
        <w:rPr>
          <w:lang w:val="nl-NL"/>
        </w:rPr>
        <w:t xml:space="preserve"> </w:t>
      </w:r>
      <w:r w:rsidRPr="00990DCC">
        <w:rPr>
          <w:lang w:val="nl-NL"/>
        </w:rPr>
        <w:t>g</w:t>
      </w:r>
      <w:r w:rsidR="00990DCC">
        <w:rPr>
          <w:lang w:val="nl-NL"/>
        </w:rPr>
        <w:t xml:space="preserve">aat </w:t>
      </w:r>
      <w:r w:rsidRPr="00990DCC">
        <w:rPr>
          <w:lang w:val="nl-NL"/>
        </w:rPr>
        <w:t>de n</w:t>
      </w:r>
      <w:r w:rsidR="00990DCC">
        <w:rPr>
          <w:lang w:val="nl-NL"/>
        </w:rPr>
        <w:t>i</w:t>
      </w:r>
      <w:r w:rsidRPr="00990DCC">
        <w:rPr>
          <w:lang w:val="nl-NL"/>
        </w:rPr>
        <w:t>eu</w:t>
      </w:r>
      <w:r w:rsidR="00990DCC">
        <w:rPr>
          <w:lang w:val="nl-NL"/>
        </w:rPr>
        <w:t>w</w:t>
      </w:r>
      <w:r w:rsidRPr="00990DCC">
        <w:rPr>
          <w:lang w:val="nl-NL"/>
        </w:rPr>
        <w:t xml:space="preserve">e Metabo-Website online. </w:t>
      </w:r>
      <w:r w:rsidR="00990DCC" w:rsidRPr="0028115E">
        <w:rPr>
          <w:lang w:val="nl-NL"/>
        </w:rPr>
        <w:t>Gebruik</w:t>
      </w:r>
      <w:r w:rsidR="0028115E">
        <w:rPr>
          <w:lang w:val="nl-NL"/>
        </w:rPr>
        <w:t>er</w:t>
      </w:r>
      <w:r w:rsidR="00990DCC" w:rsidRPr="0028115E">
        <w:rPr>
          <w:lang w:val="nl-NL"/>
        </w:rPr>
        <w:t xml:space="preserve">svriendelijker, </w:t>
      </w:r>
      <w:r w:rsidRPr="0028115E">
        <w:rPr>
          <w:lang w:val="nl-NL"/>
        </w:rPr>
        <w:t>m</w:t>
      </w:r>
      <w:r w:rsidR="00990DCC" w:rsidRPr="0028115E">
        <w:rPr>
          <w:lang w:val="nl-NL"/>
        </w:rPr>
        <w:t>e</w:t>
      </w:r>
      <w:r w:rsidRPr="0028115E">
        <w:rPr>
          <w:lang w:val="nl-NL"/>
        </w:rPr>
        <w:t xml:space="preserve">t </w:t>
      </w:r>
      <w:r w:rsidR="00990DCC" w:rsidRPr="0028115E">
        <w:rPr>
          <w:lang w:val="nl-NL"/>
        </w:rPr>
        <w:t>een fris d</w:t>
      </w:r>
      <w:r w:rsidRPr="0028115E">
        <w:rPr>
          <w:lang w:val="nl-NL"/>
        </w:rPr>
        <w:t xml:space="preserve">esign </w:t>
      </w:r>
      <w:r w:rsidR="00990DCC" w:rsidRPr="0028115E">
        <w:rPr>
          <w:lang w:val="nl-NL"/>
        </w:rPr>
        <w:t>en vereenvoudigde n</w:t>
      </w:r>
      <w:r w:rsidRPr="0028115E">
        <w:rPr>
          <w:lang w:val="nl-NL"/>
        </w:rPr>
        <w:t>avigati</w:t>
      </w:r>
      <w:r w:rsidR="00990DCC" w:rsidRPr="0028115E">
        <w:rPr>
          <w:lang w:val="nl-NL"/>
        </w:rPr>
        <w:t>e</w:t>
      </w:r>
      <w:r w:rsidRPr="0028115E">
        <w:rPr>
          <w:lang w:val="nl-NL"/>
        </w:rPr>
        <w:t>.</w:t>
      </w:r>
    </w:p>
    <w:p w:rsidR="0040729A" w:rsidRPr="0028115E" w:rsidRDefault="0040729A" w:rsidP="00C37B3C">
      <w:pPr>
        <w:pStyle w:val="Ondertitel"/>
        <w:rPr>
          <w:lang w:val="nl-NL"/>
        </w:rPr>
      </w:pPr>
    </w:p>
    <w:p w:rsidR="007F7FA5" w:rsidRPr="001D7A1F" w:rsidRDefault="00B41B0E" w:rsidP="007F7FA5">
      <w:pPr>
        <w:tabs>
          <w:tab w:val="left" w:pos="3828"/>
        </w:tabs>
        <w:spacing w:line="360" w:lineRule="auto"/>
        <w:jc w:val="both"/>
        <w:rPr>
          <w:rFonts w:ascii="Arial" w:hAnsi="Arial" w:cs="Arial"/>
          <w:bCs/>
          <w:color w:val="000000"/>
          <w:sz w:val="20"/>
          <w:lang w:val="nl-NL"/>
        </w:rPr>
      </w:pPr>
      <w:r w:rsidRPr="00B16F53">
        <w:rPr>
          <w:rStyle w:val="Zwaar"/>
          <w:b w:val="0"/>
          <w:lang w:val="nl-NL"/>
        </w:rPr>
        <w:t>Gebruik</w:t>
      </w:r>
      <w:r w:rsidR="001D7A1F">
        <w:rPr>
          <w:rStyle w:val="Zwaar"/>
          <w:b w:val="0"/>
          <w:lang w:val="nl-NL"/>
        </w:rPr>
        <w:t>s</w:t>
      </w:r>
      <w:r w:rsidRPr="00B16F53">
        <w:rPr>
          <w:rStyle w:val="Zwaar"/>
          <w:b w:val="0"/>
          <w:lang w:val="nl-NL"/>
        </w:rPr>
        <w:t>vriendelijk, krachtig en een goed design</w:t>
      </w:r>
      <w:r w:rsidR="00B16F53">
        <w:rPr>
          <w:rStyle w:val="Zwaar"/>
          <w:b w:val="0"/>
          <w:lang w:val="nl-NL"/>
        </w:rPr>
        <w:t>. D</w:t>
      </w:r>
      <w:r w:rsidRPr="00B16F53">
        <w:rPr>
          <w:rStyle w:val="Zwaar"/>
          <w:b w:val="0"/>
          <w:lang w:val="nl-NL"/>
        </w:rPr>
        <w:t>at geldt niet alleen voor de elektrische gereedschappen van Metabo, maar ook voor de nieuwe website.</w:t>
      </w:r>
      <w:r w:rsidRPr="00B16F53">
        <w:rPr>
          <w:rStyle w:val="Zwaar"/>
          <w:lang w:val="nl-NL"/>
        </w:rPr>
        <w:t xml:space="preserve"> </w:t>
      </w:r>
      <w:r w:rsidRPr="00B16F53">
        <w:rPr>
          <w:rStyle w:val="Zwaar"/>
          <w:b w:val="0"/>
          <w:lang w:val="nl-NL"/>
        </w:rPr>
        <w:t>Het</w:t>
      </w:r>
      <w:r w:rsidRPr="00B16F53">
        <w:rPr>
          <w:rStyle w:val="Zwaar"/>
          <w:lang w:val="nl-NL"/>
        </w:rPr>
        <w:t xml:space="preserve"> </w:t>
      </w:r>
      <w:r w:rsidR="00B16F53" w:rsidRPr="00B16F53">
        <w:rPr>
          <w:rStyle w:val="Zwaar"/>
          <w:b w:val="0"/>
          <w:lang w:val="nl-NL"/>
        </w:rPr>
        <w:t>Duitse</w:t>
      </w:r>
      <w:r w:rsidR="00B16F53" w:rsidRPr="00B16F53">
        <w:rPr>
          <w:rStyle w:val="Zwaar"/>
          <w:lang w:val="nl-NL"/>
        </w:rPr>
        <w:t xml:space="preserve"> </w:t>
      </w:r>
      <w:r w:rsidRPr="00B16F53">
        <w:rPr>
          <w:rFonts w:ascii="Arial" w:hAnsi="Arial" w:cs="Arial"/>
          <w:bCs/>
          <w:color w:val="000000"/>
          <w:sz w:val="20"/>
          <w:lang w:val="nl-NL"/>
        </w:rPr>
        <w:t xml:space="preserve">bedrijf uit het </w:t>
      </w:r>
      <w:proofErr w:type="spellStart"/>
      <w:r w:rsidR="00BE6374">
        <w:rPr>
          <w:rFonts w:ascii="Arial" w:hAnsi="Arial" w:cs="Arial"/>
          <w:bCs/>
          <w:color w:val="000000"/>
          <w:sz w:val="20"/>
          <w:lang w:val="nl-NL"/>
        </w:rPr>
        <w:t>S</w:t>
      </w:r>
      <w:r w:rsidR="00317CB9" w:rsidRPr="00B16F53">
        <w:rPr>
          <w:rFonts w:ascii="Arial" w:hAnsi="Arial" w:cs="Arial"/>
          <w:bCs/>
          <w:color w:val="000000"/>
          <w:sz w:val="20"/>
          <w:lang w:val="nl-NL"/>
        </w:rPr>
        <w:t>chwäbische</w:t>
      </w:r>
      <w:proofErr w:type="spellEnd"/>
      <w:r w:rsidR="00317CB9" w:rsidRPr="00B16F53">
        <w:rPr>
          <w:rFonts w:ascii="Arial" w:hAnsi="Arial" w:cs="Arial"/>
          <w:bCs/>
          <w:color w:val="000000"/>
          <w:sz w:val="20"/>
          <w:lang w:val="nl-NL"/>
        </w:rPr>
        <w:t xml:space="preserve"> </w:t>
      </w:r>
      <w:proofErr w:type="spellStart"/>
      <w:r w:rsidR="00317CB9" w:rsidRPr="00B16F53">
        <w:rPr>
          <w:rFonts w:ascii="Arial" w:hAnsi="Arial" w:cs="Arial"/>
          <w:bCs/>
          <w:color w:val="000000"/>
          <w:sz w:val="20"/>
          <w:lang w:val="nl-NL"/>
        </w:rPr>
        <w:t>Nürtingen</w:t>
      </w:r>
      <w:proofErr w:type="spellEnd"/>
      <w:r w:rsidR="00317CB9" w:rsidRPr="00B16F53">
        <w:rPr>
          <w:rFonts w:ascii="Arial" w:hAnsi="Arial" w:cs="Arial"/>
          <w:bCs/>
          <w:color w:val="000000"/>
          <w:sz w:val="20"/>
          <w:lang w:val="nl-NL"/>
        </w:rPr>
        <w:t xml:space="preserve"> </w:t>
      </w:r>
      <w:r w:rsidR="00263A3F" w:rsidRPr="00B16F53">
        <w:rPr>
          <w:rFonts w:ascii="Arial" w:hAnsi="Arial" w:cs="Arial"/>
          <w:bCs/>
          <w:color w:val="000000"/>
          <w:sz w:val="20"/>
          <w:lang w:val="nl-NL"/>
        </w:rPr>
        <w:t>h</w:t>
      </w:r>
      <w:r w:rsidRPr="00B16F53">
        <w:rPr>
          <w:rFonts w:ascii="Arial" w:hAnsi="Arial" w:cs="Arial"/>
          <w:bCs/>
          <w:color w:val="000000"/>
          <w:sz w:val="20"/>
          <w:lang w:val="nl-NL"/>
        </w:rPr>
        <w:t xml:space="preserve">eeft zijn website compleet vernieuwd en aan de nieuwe merkenpositionering aangepast. </w:t>
      </w:r>
      <w:r w:rsidR="00B16F53" w:rsidRPr="00B16F53">
        <w:rPr>
          <w:rFonts w:ascii="Arial" w:hAnsi="Arial" w:cs="Arial"/>
          <w:bCs/>
          <w:color w:val="000000"/>
          <w:sz w:val="20"/>
          <w:lang w:val="nl-NL"/>
        </w:rPr>
        <w:t>Het op de gebruiker toegespitste design stond bij de ontwikkeling voorop. O</w:t>
      </w:r>
      <w:r w:rsidR="002A53D1" w:rsidRPr="00B16F53">
        <w:rPr>
          <w:rFonts w:ascii="Arial" w:hAnsi="Arial" w:cs="Arial"/>
          <w:bCs/>
          <w:color w:val="000000"/>
          <w:sz w:val="20"/>
          <w:lang w:val="nl-NL"/>
        </w:rPr>
        <w:t>n</w:t>
      </w:r>
      <w:r w:rsidR="00B16F53" w:rsidRPr="00B16F53">
        <w:rPr>
          <w:rFonts w:ascii="Arial" w:hAnsi="Arial" w:cs="Arial"/>
          <w:bCs/>
          <w:color w:val="000000"/>
          <w:sz w:val="20"/>
          <w:lang w:val="nl-NL"/>
        </w:rPr>
        <w:t>d</w:t>
      </w:r>
      <w:r w:rsidR="002A53D1" w:rsidRPr="00B16F53">
        <w:rPr>
          <w:rFonts w:ascii="Arial" w:hAnsi="Arial" w:cs="Arial"/>
          <w:bCs/>
          <w:color w:val="000000"/>
          <w:sz w:val="20"/>
          <w:lang w:val="nl-NL"/>
        </w:rPr>
        <w:t xml:space="preserve">er </w:t>
      </w:r>
      <w:hyperlink r:id="rId8" w:history="1">
        <w:r w:rsidR="006D32B5" w:rsidRPr="007430B0">
          <w:rPr>
            <w:rStyle w:val="Hyperlink"/>
            <w:rFonts w:ascii="Arial" w:hAnsi="Arial" w:cs="Arial"/>
            <w:bCs/>
            <w:sz w:val="20"/>
            <w:lang w:val="nl-NL"/>
          </w:rPr>
          <w:t>www.metabo.com</w:t>
        </w:r>
      </w:hyperlink>
      <w:r w:rsidR="002A53D1" w:rsidRPr="00B16F53">
        <w:rPr>
          <w:rFonts w:ascii="Arial" w:hAnsi="Arial" w:cs="Arial"/>
          <w:bCs/>
          <w:color w:val="000000"/>
          <w:sz w:val="20"/>
          <w:lang w:val="nl-NL"/>
        </w:rPr>
        <w:t xml:space="preserve"> </w:t>
      </w:r>
      <w:r w:rsidR="00B16F53" w:rsidRPr="00B16F53">
        <w:rPr>
          <w:rFonts w:ascii="Arial" w:hAnsi="Arial" w:cs="Arial"/>
          <w:bCs/>
          <w:color w:val="000000"/>
          <w:sz w:val="20"/>
          <w:lang w:val="nl-NL"/>
        </w:rPr>
        <w:t>vind</w:t>
      </w:r>
      <w:r w:rsidR="006D32B5">
        <w:rPr>
          <w:rFonts w:ascii="Arial" w:hAnsi="Arial" w:cs="Arial"/>
          <w:bCs/>
          <w:color w:val="000000"/>
          <w:sz w:val="20"/>
          <w:lang w:val="nl-NL"/>
        </w:rPr>
        <w:t xml:space="preserve">t de professional nu </w:t>
      </w:r>
      <w:r w:rsidR="00B16F53" w:rsidRPr="00B16F53">
        <w:rPr>
          <w:rFonts w:ascii="Arial" w:hAnsi="Arial" w:cs="Arial"/>
          <w:bCs/>
          <w:color w:val="000000"/>
          <w:sz w:val="20"/>
          <w:lang w:val="nl-NL"/>
        </w:rPr>
        <w:t xml:space="preserve">nog sneller en eenvoudiger de informatie die </w:t>
      </w:r>
      <w:r w:rsidR="00F73485">
        <w:rPr>
          <w:rFonts w:ascii="Arial" w:hAnsi="Arial" w:cs="Arial"/>
          <w:bCs/>
          <w:color w:val="000000"/>
          <w:sz w:val="20"/>
          <w:lang w:val="nl-NL"/>
        </w:rPr>
        <w:t>hi</w:t>
      </w:r>
      <w:r w:rsidR="00B16F53" w:rsidRPr="00B16F53">
        <w:rPr>
          <w:rFonts w:ascii="Arial" w:hAnsi="Arial" w:cs="Arial"/>
          <w:bCs/>
          <w:color w:val="000000"/>
          <w:sz w:val="20"/>
          <w:lang w:val="nl-NL"/>
        </w:rPr>
        <w:t>j nodig he</w:t>
      </w:r>
      <w:r w:rsidR="00C841D2">
        <w:rPr>
          <w:rFonts w:ascii="Arial" w:hAnsi="Arial" w:cs="Arial"/>
          <w:bCs/>
          <w:color w:val="000000"/>
          <w:sz w:val="20"/>
          <w:lang w:val="nl-NL"/>
        </w:rPr>
        <w:t>eft</w:t>
      </w:r>
      <w:r w:rsidR="00B16F53">
        <w:rPr>
          <w:rFonts w:ascii="Arial" w:hAnsi="Arial" w:cs="Arial"/>
          <w:bCs/>
          <w:color w:val="000000"/>
          <w:sz w:val="20"/>
          <w:lang w:val="nl-NL"/>
        </w:rPr>
        <w:t xml:space="preserve">. Ook de bediening heeft Metabo aanzienlijk vereenvoudigd. </w:t>
      </w:r>
      <w:r w:rsidR="00B16F53" w:rsidRPr="00BE6374">
        <w:rPr>
          <w:rFonts w:ascii="Arial" w:hAnsi="Arial" w:cs="Arial"/>
          <w:bCs/>
          <w:color w:val="000000"/>
          <w:sz w:val="20"/>
          <w:lang w:val="nl-NL"/>
        </w:rPr>
        <w:t xml:space="preserve">De bezoekers vinden met een paar klikken </w:t>
      </w:r>
      <w:r w:rsidR="006D32B5">
        <w:rPr>
          <w:rFonts w:ascii="Arial" w:hAnsi="Arial" w:cs="Arial"/>
          <w:bCs/>
          <w:color w:val="000000"/>
          <w:sz w:val="20"/>
          <w:lang w:val="nl-NL"/>
        </w:rPr>
        <w:t xml:space="preserve">de </w:t>
      </w:r>
      <w:r w:rsidR="00BE6374">
        <w:rPr>
          <w:rFonts w:ascii="Arial" w:hAnsi="Arial" w:cs="Arial"/>
          <w:bCs/>
          <w:color w:val="000000"/>
          <w:sz w:val="20"/>
          <w:lang w:val="nl-NL"/>
        </w:rPr>
        <w:t xml:space="preserve">juiste </w:t>
      </w:r>
      <w:r w:rsidR="006D32B5">
        <w:rPr>
          <w:rFonts w:ascii="Arial" w:hAnsi="Arial" w:cs="Arial"/>
          <w:bCs/>
          <w:color w:val="000000"/>
          <w:sz w:val="20"/>
          <w:lang w:val="nl-NL"/>
        </w:rPr>
        <w:t>machine</w:t>
      </w:r>
      <w:r w:rsidR="00BE6374">
        <w:rPr>
          <w:rFonts w:ascii="Arial" w:hAnsi="Arial" w:cs="Arial"/>
          <w:bCs/>
          <w:color w:val="000000"/>
          <w:sz w:val="20"/>
          <w:lang w:val="nl-NL"/>
        </w:rPr>
        <w:t xml:space="preserve"> en toebehoren </w:t>
      </w:r>
      <w:r w:rsidR="00BE6374" w:rsidRPr="00BE6374">
        <w:rPr>
          <w:rFonts w:ascii="Arial" w:hAnsi="Arial" w:cs="Arial"/>
          <w:bCs/>
          <w:color w:val="000000"/>
          <w:sz w:val="20"/>
          <w:lang w:val="nl-NL"/>
        </w:rPr>
        <w:t xml:space="preserve">voor iedere </w:t>
      </w:r>
      <w:r w:rsidR="00093420">
        <w:rPr>
          <w:rFonts w:ascii="Arial" w:hAnsi="Arial" w:cs="Arial"/>
          <w:bCs/>
          <w:color w:val="000000"/>
          <w:sz w:val="20"/>
          <w:lang w:val="nl-NL"/>
        </w:rPr>
        <w:t>toepassing</w:t>
      </w:r>
      <w:r w:rsidR="00BE6374" w:rsidRPr="00BE6374">
        <w:rPr>
          <w:rFonts w:ascii="Arial" w:hAnsi="Arial" w:cs="Arial"/>
          <w:bCs/>
          <w:color w:val="000000"/>
          <w:sz w:val="20"/>
          <w:lang w:val="nl-NL"/>
        </w:rPr>
        <w:t>.</w:t>
      </w:r>
      <w:r w:rsidR="00BE6374">
        <w:rPr>
          <w:rFonts w:ascii="Arial" w:hAnsi="Arial" w:cs="Arial"/>
          <w:bCs/>
          <w:color w:val="000000"/>
          <w:sz w:val="20"/>
          <w:lang w:val="nl-NL"/>
        </w:rPr>
        <w:t xml:space="preserve"> Ongeacht of het is voor de bouwplaats, voor industriële montage of in de werkplaats. </w:t>
      </w:r>
      <w:r w:rsidR="00BE6374" w:rsidRPr="005B7F5A">
        <w:rPr>
          <w:rFonts w:ascii="Arial" w:hAnsi="Arial" w:cs="Arial"/>
          <w:bCs/>
          <w:color w:val="000000"/>
          <w:sz w:val="20"/>
          <w:lang w:val="nl-NL"/>
        </w:rPr>
        <w:t>Overzichtelijke filterfuncties ver</w:t>
      </w:r>
      <w:r w:rsidR="005B7F5A" w:rsidRPr="005B7F5A">
        <w:rPr>
          <w:rFonts w:ascii="Arial" w:hAnsi="Arial" w:cs="Arial"/>
          <w:bCs/>
          <w:color w:val="000000"/>
          <w:sz w:val="20"/>
          <w:lang w:val="nl-NL"/>
        </w:rPr>
        <w:t xml:space="preserve">eenvoudigen het zoeken en </w:t>
      </w:r>
      <w:r w:rsidR="005B7F5A">
        <w:rPr>
          <w:rFonts w:ascii="Arial" w:hAnsi="Arial" w:cs="Arial"/>
          <w:bCs/>
          <w:color w:val="000000"/>
          <w:sz w:val="20"/>
          <w:lang w:val="nl-NL"/>
        </w:rPr>
        <w:t xml:space="preserve">vergemakkelijken de keuze. </w:t>
      </w:r>
      <w:r w:rsidR="005B7F5A" w:rsidRPr="001A5FBF">
        <w:rPr>
          <w:rFonts w:ascii="Arial" w:hAnsi="Arial" w:cs="Arial"/>
          <w:bCs/>
          <w:color w:val="000000"/>
          <w:sz w:val="20"/>
          <w:lang w:val="nl-NL"/>
        </w:rPr>
        <w:t>C</w:t>
      </w:r>
      <w:r w:rsidR="006C4AC7" w:rsidRPr="001A5FBF">
        <w:rPr>
          <w:rFonts w:ascii="Arial" w:hAnsi="Arial" w:cs="Arial"/>
          <w:bCs/>
          <w:color w:val="000000"/>
          <w:sz w:val="20"/>
          <w:lang w:val="nl-NL"/>
        </w:rPr>
        <w:t>ategorie</w:t>
      </w:r>
      <w:r w:rsidR="005B7F5A" w:rsidRPr="001A5FBF">
        <w:rPr>
          <w:rFonts w:ascii="Arial" w:hAnsi="Arial" w:cs="Arial"/>
          <w:bCs/>
          <w:color w:val="000000"/>
          <w:sz w:val="20"/>
          <w:lang w:val="nl-NL"/>
        </w:rPr>
        <w:t xml:space="preserve"> pagina’s bieden een goed overzicht </w:t>
      </w:r>
      <w:r w:rsidR="001A5FBF" w:rsidRPr="001A5FBF">
        <w:rPr>
          <w:rFonts w:ascii="Arial" w:hAnsi="Arial" w:cs="Arial"/>
          <w:bCs/>
          <w:color w:val="000000"/>
          <w:sz w:val="20"/>
          <w:lang w:val="nl-NL"/>
        </w:rPr>
        <w:t>over</w:t>
      </w:r>
      <w:r w:rsidR="005B7F5A" w:rsidRPr="001A5FBF">
        <w:rPr>
          <w:rFonts w:ascii="Arial" w:hAnsi="Arial" w:cs="Arial"/>
          <w:bCs/>
          <w:color w:val="000000"/>
          <w:sz w:val="20"/>
          <w:lang w:val="nl-NL"/>
        </w:rPr>
        <w:t xml:space="preserve"> het brede basisprogramma als </w:t>
      </w:r>
      <w:r w:rsidR="001A5FBF" w:rsidRPr="001A5FBF">
        <w:rPr>
          <w:rFonts w:ascii="Arial" w:hAnsi="Arial" w:cs="Arial"/>
          <w:bCs/>
          <w:color w:val="000000"/>
          <w:sz w:val="20"/>
          <w:lang w:val="nl-NL"/>
        </w:rPr>
        <w:t xml:space="preserve">ook over </w:t>
      </w:r>
      <w:r w:rsidR="005B7F5A" w:rsidRPr="001A5FBF">
        <w:rPr>
          <w:rFonts w:ascii="Arial" w:hAnsi="Arial" w:cs="Arial"/>
          <w:bCs/>
          <w:color w:val="000000"/>
          <w:sz w:val="20"/>
          <w:lang w:val="nl-NL"/>
        </w:rPr>
        <w:t xml:space="preserve">de </w:t>
      </w:r>
      <w:r w:rsidR="001A5FBF" w:rsidRPr="001A5FBF">
        <w:rPr>
          <w:rFonts w:ascii="Arial" w:hAnsi="Arial" w:cs="Arial"/>
          <w:bCs/>
          <w:color w:val="000000"/>
          <w:sz w:val="20"/>
          <w:lang w:val="nl-NL"/>
        </w:rPr>
        <w:t xml:space="preserve">verscheidenheid aan toonaangevende producten in de </w:t>
      </w:r>
      <w:r w:rsidR="006D32B5">
        <w:rPr>
          <w:rFonts w:ascii="Arial" w:hAnsi="Arial" w:cs="Arial"/>
          <w:bCs/>
          <w:color w:val="000000"/>
          <w:sz w:val="20"/>
          <w:lang w:val="nl-NL"/>
        </w:rPr>
        <w:t xml:space="preserve">belangrijke </w:t>
      </w:r>
      <w:r w:rsidR="001A5FBF" w:rsidRPr="001A5FBF">
        <w:rPr>
          <w:rFonts w:ascii="Arial" w:hAnsi="Arial" w:cs="Arial"/>
          <w:bCs/>
          <w:color w:val="000000"/>
          <w:sz w:val="20"/>
          <w:lang w:val="nl-NL"/>
        </w:rPr>
        <w:t>doelgroepen</w:t>
      </w:r>
      <w:r w:rsidR="001A5FBF">
        <w:rPr>
          <w:rFonts w:ascii="Arial" w:hAnsi="Arial" w:cs="Arial"/>
          <w:bCs/>
          <w:color w:val="000000"/>
          <w:sz w:val="20"/>
          <w:lang w:val="nl-NL"/>
        </w:rPr>
        <w:t xml:space="preserve"> </w:t>
      </w:r>
      <w:r w:rsidR="001D7A1F">
        <w:rPr>
          <w:rFonts w:ascii="Arial" w:hAnsi="Arial" w:cs="Arial"/>
          <w:bCs/>
          <w:color w:val="000000"/>
          <w:sz w:val="20"/>
          <w:lang w:val="nl-NL"/>
        </w:rPr>
        <w:t>m</w:t>
      </w:r>
      <w:r w:rsidR="001A5FBF">
        <w:rPr>
          <w:rFonts w:ascii="Arial" w:hAnsi="Arial" w:cs="Arial"/>
          <w:bCs/>
          <w:color w:val="000000"/>
          <w:sz w:val="20"/>
          <w:lang w:val="nl-NL"/>
        </w:rPr>
        <w:t xml:space="preserve">etaalbewerking en –industrie, de bouwsector en </w:t>
      </w:r>
      <w:r w:rsidR="001D7A1F">
        <w:rPr>
          <w:rFonts w:ascii="Arial" w:hAnsi="Arial" w:cs="Arial"/>
          <w:bCs/>
          <w:color w:val="000000"/>
          <w:sz w:val="20"/>
          <w:lang w:val="nl-NL"/>
        </w:rPr>
        <w:t xml:space="preserve">de </w:t>
      </w:r>
      <w:r w:rsidR="001A5FBF">
        <w:rPr>
          <w:rFonts w:ascii="Arial" w:hAnsi="Arial" w:cs="Arial"/>
          <w:bCs/>
          <w:color w:val="000000"/>
          <w:sz w:val="20"/>
          <w:lang w:val="nl-NL"/>
        </w:rPr>
        <w:t xml:space="preserve">renovatie. </w:t>
      </w:r>
      <w:r w:rsidR="00142051" w:rsidRPr="00142051">
        <w:rPr>
          <w:rFonts w:ascii="Arial" w:hAnsi="Arial" w:cs="Arial"/>
          <w:bCs/>
          <w:color w:val="000000"/>
          <w:sz w:val="20"/>
          <w:lang w:val="nl-NL"/>
        </w:rPr>
        <w:t xml:space="preserve">Behalve de </w:t>
      </w:r>
      <w:r w:rsidR="006C4AC7" w:rsidRPr="00142051">
        <w:rPr>
          <w:rFonts w:ascii="Arial" w:hAnsi="Arial" w:cs="Arial"/>
          <w:bCs/>
          <w:color w:val="000000"/>
          <w:sz w:val="20"/>
          <w:lang w:val="nl-NL"/>
        </w:rPr>
        <w:t>relevante</w:t>
      </w:r>
      <w:r w:rsidR="00142051" w:rsidRPr="00142051">
        <w:rPr>
          <w:rFonts w:ascii="Arial" w:hAnsi="Arial" w:cs="Arial"/>
          <w:bCs/>
          <w:color w:val="000000"/>
          <w:sz w:val="20"/>
          <w:lang w:val="nl-NL"/>
        </w:rPr>
        <w:t xml:space="preserve"> </w:t>
      </w:r>
      <w:r w:rsidR="006C4AC7" w:rsidRPr="00142051">
        <w:rPr>
          <w:rFonts w:ascii="Arial" w:hAnsi="Arial" w:cs="Arial"/>
          <w:bCs/>
          <w:color w:val="000000"/>
          <w:sz w:val="20"/>
          <w:lang w:val="nl-NL"/>
        </w:rPr>
        <w:t>technische</w:t>
      </w:r>
      <w:r w:rsidR="00142051" w:rsidRPr="00142051">
        <w:rPr>
          <w:rFonts w:ascii="Arial" w:hAnsi="Arial" w:cs="Arial"/>
          <w:bCs/>
          <w:color w:val="000000"/>
          <w:sz w:val="20"/>
          <w:lang w:val="nl-NL"/>
        </w:rPr>
        <w:t xml:space="preserve"> gegevens </w:t>
      </w:r>
      <w:r w:rsidR="006C4AC7" w:rsidRPr="00142051">
        <w:rPr>
          <w:rFonts w:ascii="Arial" w:hAnsi="Arial" w:cs="Arial"/>
          <w:bCs/>
          <w:color w:val="000000"/>
          <w:sz w:val="20"/>
          <w:lang w:val="nl-NL"/>
        </w:rPr>
        <w:t>w</w:t>
      </w:r>
      <w:r w:rsidR="00142051" w:rsidRPr="00142051">
        <w:rPr>
          <w:rFonts w:ascii="Arial" w:hAnsi="Arial" w:cs="Arial"/>
          <w:bCs/>
          <w:color w:val="000000"/>
          <w:sz w:val="20"/>
          <w:lang w:val="nl-NL"/>
        </w:rPr>
        <w:t>o</w:t>
      </w:r>
      <w:r w:rsidR="006C4AC7" w:rsidRPr="00142051">
        <w:rPr>
          <w:rFonts w:ascii="Arial" w:hAnsi="Arial" w:cs="Arial"/>
          <w:bCs/>
          <w:color w:val="000000"/>
          <w:sz w:val="20"/>
          <w:lang w:val="nl-NL"/>
        </w:rPr>
        <w:t xml:space="preserve">rden </w:t>
      </w:r>
      <w:r w:rsidR="00142051" w:rsidRPr="00142051">
        <w:rPr>
          <w:rFonts w:ascii="Arial" w:hAnsi="Arial" w:cs="Arial"/>
          <w:bCs/>
          <w:color w:val="000000"/>
          <w:sz w:val="20"/>
          <w:lang w:val="nl-NL"/>
        </w:rPr>
        <w:t xml:space="preserve">bij elk product ook de passende toebehoren </w:t>
      </w:r>
      <w:r w:rsidR="00142051">
        <w:rPr>
          <w:rFonts w:ascii="Arial" w:hAnsi="Arial" w:cs="Arial"/>
          <w:bCs/>
          <w:color w:val="000000"/>
          <w:sz w:val="20"/>
          <w:lang w:val="nl-NL"/>
        </w:rPr>
        <w:t xml:space="preserve">en andere systeemcomponenten zoals toepassingsvoorbeelden getoond. </w:t>
      </w:r>
      <w:r w:rsidR="00DB310B" w:rsidRPr="00DB310B">
        <w:rPr>
          <w:rFonts w:ascii="Arial" w:hAnsi="Arial" w:cs="Arial"/>
          <w:bCs/>
          <w:color w:val="000000"/>
          <w:sz w:val="20"/>
          <w:lang w:val="nl-NL"/>
        </w:rPr>
        <w:t>Deze informatie m</w:t>
      </w:r>
      <w:r w:rsidR="006D32B5">
        <w:rPr>
          <w:rFonts w:ascii="Arial" w:hAnsi="Arial" w:cs="Arial"/>
          <w:bCs/>
          <w:color w:val="000000"/>
          <w:sz w:val="20"/>
          <w:lang w:val="nl-NL"/>
        </w:rPr>
        <w:t>aa</w:t>
      </w:r>
      <w:r w:rsidR="00DB310B" w:rsidRPr="00DB310B">
        <w:rPr>
          <w:rFonts w:ascii="Arial" w:hAnsi="Arial" w:cs="Arial"/>
          <w:bCs/>
          <w:color w:val="000000"/>
          <w:sz w:val="20"/>
          <w:lang w:val="nl-NL"/>
        </w:rPr>
        <w:t>k</w:t>
      </w:r>
      <w:r w:rsidR="006D32B5">
        <w:rPr>
          <w:rFonts w:ascii="Arial" w:hAnsi="Arial" w:cs="Arial"/>
          <w:bCs/>
          <w:color w:val="000000"/>
          <w:sz w:val="20"/>
          <w:lang w:val="nl-NL"/>
        </w:rPr>
        <w:t>t</w:t>
      </w:r>
      <w:r w:rsidR="00DB310B" w:rsidRPr="00DB310B">
        <w:rPr>
          <w:rFonts w:ascii="Arial" w:hAnsi="Arial" w:cs="Arial"/>
          <w:bCs/>
          <w:color w:val="000000"/>
          <w:sz w:val="20"/>
          <w:lang w:val="nl-NL"/>
        </w:rPr>
        <w:t xml:space="preserve"> een snelle productkeuze mogelijk en la</w:t>
      </w:r>
      <w:r w:rsidR="006D32B5">
        <w:rPr>
          <w:rFonts w:ascii="Arial" w:hAnsi="Arial" w:cs="Arial"/>
          <w:bCs/>
          <w:color w:val="000000"/>
          <w:sz w:val="20"/>
          <w:lang w:val="nl-NL"/>
        </w:rPr>
        <w:t>a</w:t>
      </w:r>
      <w:r w:rsidR="00DB310B" w:rsidRPr="00DB310B">
        <w:rPr>
          <w:rFonts w:ascii="Arial" w:hAnsi="Arial" w:cs="Arial"/>
          <w:bCs/>
          <w:color w:val="000000"/>
          <w:sz w:val="20"/>
          <w:lang w:val="nl-NL"/>
        </w:rPr>
        <w:t xml:space="preserve">t toepassingsgerichte systeemoplossingen zien die het Metabo programma biedt. Is de bezoeker intensief geïnteresseerd in bepaalde producten, kan hij </w:t>
      </w:r>
      <w:r w:rsidR="0048557E">
        <w:rPr>
          <w:rFonts w:ascii="Arial" w:hAnsi="Arial" w:cs="Arial"/>
          <w:bCs/>
          <w:color w:val="000000"/>
          <w:sz w:val="20"/>
          <w:lang w:val="nl-NL"/>
        </w:rPr>
        <w:t xml:space="preserve">deze </w:t>
      </w:r>
      <w:r w:rsidR="00DB310B" w:rsidRPr="00DB310B">
        <w:rPr>
          <w:rFonts w:ascii="Arial" w:hAnsi="Arial" w:cs="Arial"/>
          <w:bCs/>
          <w:color w:val="000000"/>
          <w:sz w:val="20"/>
          <w:lang w:val="nl-NL"/>
        </w:rPr>
        <w:t xml:space="preserve">via de </w:t>
      </w:r>
      <w:r w:rsidR="00F73485">
        <w:rPr>
          <w:rFonts w:ascii="Arial" w:hAnsi="Arial" w:cs="Arial"/>
          <w:bCs/>
          <w:color w:val="000000"/>
          <w:sz w:val="20"/>
          <w:lang w:val="nl-NL"/>
        </w:rPr>
        <w:t>functie artikelvergelijking</w:t>
      </w:r>
      <w:r w:rsidR="0048557E">
        <w:rPr>
          <w:rFonts w:ascii="Arial" w:hAnsi="Arial" w:cs="Arial"/>
          <w:bCs/>
          <w:color w:val="000000"/>
          <w:sz w:val="20"/>
          <w:lang w:val="nl-NL"/>
        </w:rPr>
        <w:t xml:space="preserve"> </w:t>
      </w:r>
      <w:r w:rsidR="00DB310B" w:rsidRPr="00DB310B">
        <w:rPr>
          <w:rFonts w:ascii="Arial" w:hAnsi="Arial" w:cs="Arial"/>
          <w:bCs/>
          <w:color w:val="000000"/>
          <w:sz w:val="20"/>
          <w:lang w:val="nl-NL"/>
        </w:rPr>
        <w:t>in een extra gebied opslaan en met elkaar vergelijken</w:t>
      </w:r>
      <w:r w:rsidR="0048557E">
        <w:rPr>
          <w:rFonts w:ascii="Arial" w:hAnsi="Arial" w:cs="Arial"/>
          <w:bCs/>
          <w:color w:val="000000"/>
          <w:sz w:val="20"/>
          <w:lang w:val="nl-NL"/>
        </w:rPr>
        <w:t xml:space="preserve">. </w:t>
      </w:r>
      <w:r w:rsidR="00C25FB9" w:rsidRPr="0048557E">
        <w:rPr>
          <w:rFonts w:ascii="Arial" w:hAnsi="Arial" w:cs="Arial"/>
          <w:bCs/>
          <w:color w:val="000000"/>
          <w:sz w:val="20"/>
          <w:lang w:val="nl-NL"/>
        </w:rPr>
        <w:t>B</w:t>
      </w:r>
      <w:r w:rsidR="0048557E" w:rsidRPr="0048557E">
        <w:rPr>
          <w:rFonts w:ascii="Arial" w:hAnsi="Arial" w:cs="Arial"/>
          <w:bCs/>
          <w:color w:val="000000"/>
          <w:sz w:val="20"/>
          <w:lang w:val="nl-NL"/>
        </w:rPr>
        <w:t xml:space="preserve">ijzonder gebruikersvriendelijk is het product zoeken met de </w:t>
      </w:r>
      <w:r w:rsidR="0048557E">
        <w:rPr>
          <w:rFonts w:ascii="Arial" w:hAnsi="Arial" w:cs="Arial"/>
          <w:bCs/>
          <w:color w:val="000000"/>
          <w:sz w:val="20"/>
          <w:lang w:val="nl-NL"/>
        </w:rPr>
        <w:t xml:space="preserve">nieuwe </w:t>
      </w:r>
      <w:proofErr w:type="spellStart"/>
      <w:r w:rsidR="0048557E">
        <w:rPr>
          <w:rFonts w:ascii="Arial" w:hAnsi="Arial" w:cs="Arial"/>
          <w:bCs/>
          <w:color w:val="000000"/>
          <w:sz w:val="20"/>
          <w:lang w:val="nl-NL"/>
        </w:rPr>
        <w:t>a</w:t>
      </w:r>
      <w:r w:rsidR="0048557E" w:rsidRPr="0048557E">
        <w:rPr>
          <w:rFonts w:ascii="Arial" w:hAnsi="Arial" w:cs="Arial"/>
          <w:bCs/>
          <w:color w:val="000000"/>
          <w:sz w:val="20"/>
          <w:lang w:val="nl-NL"/>
        </w:rPr>
        <w:t>utocomplete</w:t>
      </w:r>
      <w:proofErr w:type="spellEnd"/>
      <w:r w:rsidR="0048557E" w:rsidRPr="0048557E">
        <w:rPr>
          <w:rFonts w:ascii="Arial" w:hAnsi="Arial" w:cs="Arial"/>
          <w:bCs/>
          <w:color w:val="000000"/>
          <w:sz w:val="20"/>
          <w:lang w:val="nl-NL"/>
        </w:rPr>
        <w:t>-functie.</w:t>
      </w:r>
      <w:r w:rsidR="0048557E">
        <w:rPr>
          <w:rFonts w:ascii="Arial" w:hAnsi="Arial" w:cs="Arial"/>
          <w:bCs/>
          <w:color w:val="000000"/>
          <w:sz w:val="20"/>
          <w:lang w:val="nl-NL"/>
        </w:rPr>
        <w:t xml:space="preserve"> </w:t>
      </w:r>
      <w:r w:rsidR="0048557E" w:rsidRPr="001D7A1F">
        <w:rPr>
          <w:rFonts w:ascii="Arial" w:hAnsi="Arial" w:cs="Arial"/>
          <w:bCs/>
          <w:color w:val="000000"/>
          <w:sz w:val="20"/>
          <w:lang w:val="nl-NL"/>
        </w:rPr>
        <w:t xml:space="preserve">Deze herkent de ingegeven zoektermen automatisch </w:t>
      </w:r>
      <w:r w:rsidR="001D7A1F" w:rsidRPr="001D7A1F">
        <w:rPr>
          <w:rFonts w:ascii="Arial" w:hAnsi="Arial" w:cs="Arial"/>
          <w:bCs/>
          <w:color w:val="000000"/>
          <w:sz w:val="20"/>
          <w:lang w:val="nl-NL"/>
        </w:rPr>
        <w:t xml:space="preserve">nog voor de gebruiker het volledig heeft geschreven. </w:t>
      </w:r>
    </w:p>
    <w:p w:rsidR="00E635E7" w:rsidRPr="0028115E" w:rsidRDefault="00E635E7" w:rsidP="00664746">
      <w:pPr>
        <w:spacing w:line="360" w:lineRule="auto"/>
        <w:jc w:val="both"/>
        <w:rPr>
          <w:rFonts w:ascii="Arial" w:hAnsi="Arial" w:cs="Arial"/>
          <w:bCs/>
          <w:color w:val="000000"/>
          <w:sz w:val="20"/>
          <w:lang w:val="nl-NL"/>
        </w:rPr>
      </w:pPr>
    </w:p>
    <w:p w:rsidR="007D73B6" w:rsidRPr="00950970" w:rsidRDefault="007D73B6" w:rsidP="007D73B6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lang w:val="nl-NL"/>
        </w:rPr>
      </w:pPr>
      <w:r w:rsidRPr="00950970">
        <w:rPr>
          <w:rFonts w:ascii="Arial" w:hAnsi="Arial" w:cs="Arial"/>
          <w:b/>
          <w:bCs/>
          <w:color w:val="000000"/>
          <w:sz w:val="20"/>
          <w:lang w:val="nl-NL"/>
        </w:rPr>
        <w:t>Aangepast aan de nieuwe merkidentiteit</w:t>
      </w:r>
    </w:p>
    <w:p w:rsidR="007F7FA5" w:rsidRPr="000A55DC" w:rsidRDefault="007D73B6" w:rsidP="00950970">
      <w:pPr>
        <w:spacing w:line="360" w:lineRule="auto"/>
        <w:jc w:val="both"/>
        <w:rPr>
          <w:rFonts w:ascii="Calibri" w:eastAsia="Times New Roman" w:hAnsi="Calibri"/>
          <w:szCs w:val="22"/>
          <w:lang w:val="nl-NL"/>
        </w:rPr>
      </w:pPr>
      <w:r w:rsidRPr="00950970">
        <w:rPr>
          <w:rFonts w:ascii="Arial" w:hAnsi="Arial" w:cs="Arial"/>
          <w:bCs/>
          <w:color w:val="000000"/>
          <w:sz w:val="20"/>
          <w:lang w:val="nl-NL"/>
        </w:rPr>
        <w:t xml:space="preserve">"De nieuwe website is een belangrijke bouwsteen van onze nieuwe merkidentiteit", </w:t>
      </w:r>
      <w:r w:rsidR="00950970">
        <w:rPr>
          <w:rFonts w:ascii="Arial" w:hAnsi="Arial" w:cs="Arial"/>
          <w:bCs/>
          <w:color w:val="000000"/>
          <w:sz w:val="20"/>
          <w:lang w:val="nl-NL"/>
        </w:rPr>
        <w:t xml:space="preserve">verklaart </w:t>
      </w:r>
      <w:r w:rsidR="00F73485">
        <w:rPr>
          <w:rFonts w:ascii="Arial" w:hAnsi="Arial" w:cs="Arial"/>
          <w:bCs/>
          <w:color w:val="000000"/>
          <w:sz w:val="20"/>
          <w:lang w:val="nl-NL"/>
        </w:rPr>
        <w:t>Yves Baekelandt</w:t>
      </w:r>
      <w:r w:rsidR="00C841D2">
        <w:rPr>
          <w:rFonts w:ascii="Arial" w:hAnsi="Arial" w:cs="Arial"/>
          <w:bCs/>
          <w:color w:val="000000"/>
          <w:sz w:val="20"/>
          <w:lang w:val="nl-NL"/>
        </w:rPr>
        <w:t>,</w:t>
      </w:r>
      <w:r w:rsidR="00F73485">
        <w:rPr>
          <w:rFonts w:ascii="Arial" w:hAnsi="Arial" w:cs="Arial"/>
          <w:bCs/>
          <w:color w:val="000000"/>
          <w:sz w:val="20"/>
          <w:lang w:val="nl-NL"/>
        </w:rPr>
        <w:t xml:space="preserve"> Managing Director bij </w:t>
      </w:r>
      <w:r w:rsidRPr="00950970">
        <w:rPr>
          <w:rFonts w:ascii="Arial" w:hAnsi="Arial" w:cs="Arial"/>
          <w:bCs/>
          <w:color w:val="000000"/>
          <w:sz w:val="20"/>
          <w:lang w:val="nl-NL"/>
        </w:rPr>
        <w:t>Metabo</w:t>
      </w:r>
      <w:r w:rsidR="00A2360B">
        <w:rPr>
          <w:rFonts w:ascii="Arial" w:hAnsi="Arial" w:cs="Arial"/>
          <w:bCs/>
          <w:color w:val="000000"/>
          <w:sz w:val="20"/>
          <w:lang w:val="nl-NL"/>
        </w:rPr>
        <w:t xml:space="preserve"> </w:t>
      </w:r>
      <w:r w:rsidR="00F73485">
        <w:rPr>
          <w:rFonts w:ascii="Arial" w:hAnsi="Arial" w:cs="Arial"/>
          <w:bCs/>
          <w:color w:val="000000"/>
          <w:sz w:val="20"/>
          <w:lang w:val="nl-NL"/>
        </w:rPr>
        <w:t xml:space="preserve">België.  </w:t>
      </w:r>
      <w:r w:rsidR="00950970" w:rsidRPr="00950970">
        <w:rPr>
          <w:rFonts w:ascii="Arial" w:hAnsi="Arial" w:cs="Arial"/>
          <w:bCs/>
          <w:color w:val="000000"/>
          <w:sz w:val="20"/>
          <w:lang w:val="nl-NL"/>
        </w:rPr>
        <w:t xml:space="preserve">En het is, zoals onze gehele nieuwe communicatie, </w:t>
      </w:r>
      <w:r w:rsidR="00950970">
        <w:rPr>
          <w:rFonts w:ascii="Arial" w:hAnsi="Arial" w:cs="Arial"/>
          <w:bCs/>
          <w:color w:val="000000"/>
          <w:sz w:val="20"/>
          <w:lang w:val="nl-NL"/>
        </w:rPr>
        <w:t>o</w:t>
      </w:r>
      <w:r w:rsidR="00950970" w:rsidRPr="00950970">
        <w:rPr>
          <w:rFonts w:ascii="Arial" w:hAnsi="Arial" w:cs="Arial"/>
          <w:bCs/>
          <w:color w:val="000000"/>
          <w:sz w:val="20"/>
          <w:lang w:val="nl-NL"/>
        </w:rPr>
        <w:t xml:space="preserve">p de </w:t>
      </w:r>
      <w:bookmarkStart w:id="0" w:name="_GoBack"/>
      <w:bookmarkEnd w:id="0"/>
      <w:r w:rsidR="00950970" w:rsidRPr="00950970">
        <w:rPr>
          <w:rFonts w:ascii="Arial" w:hAnsi="Arial" w:cs="Arial"/>
          <w:bCs/>
          <w:color w:val="000000"/>
          <w:sz w:val="20"/>
          <w:lang w:val="nl-NL"/>
        </w:rPr>
        <w:t>professionele</w:t>
      </w:r>
      <w:r w:rsidR="00950970">
        <w:rPr>
          <w:rFonts w:ascii="Arial" w:hAnsi="Arial" w:cs="Arial"/>
          <w:bCs/>
          <w:color w:val="000000"/>
          <w:sz w:val="20"/>
          <w:lang w:val="nl-NL"/>
        </w:rPr>
        <w:t xml:space="preserve"> gebruiker afgestemd. </w:t>
      </w:r>
      <w:r w:rsidR="00950970" w:rsidRPr="00D27653">
        <w:rPr>
          <w:rFonts w:ascii="Arial" w:hAnsi="Arial" w:cs="Arial"/>
          <w:bCs/>
          <w:color w:val="000000"/>
          <w:sz w:val="20"/>
          <w:lang w:val="nl-NL"/>
        </w:rPr>
        <w:t>Wie elektrische gereedschappen nodig heeft om zijn job te kunnen doen, wil zo snel mogelijk alle informatie</w:t>
      </w:r>
      <w:r w:rsidR="00D27653" w:rsidRPr="00D27653">
        <w:rPr>
          <w:rFonts w:ascii="Arial" w:hAnsi="Arial" w:cs="Arial"/>
          <w:bCs/>
          <w:color w:val="000000"/>
          <w:sz w:val="20"/>
          <w:lang w:val="nl-NL"/>
        </w:rPr>
        <w:t xml:space="preserve"> voor zijn besluitvorming hebben. En dan niet alleen over de machine, maar over de totale oplossing.</w:t>
      </w:r>
      <w:r w:rsidR="00D27653">
        <w:rPr>
          <w:rFonts w:ascii="Arial" w:hAnsi="Arial" w:cs="Arial"/>
          <w:bCs/>
          <w:color w:val="000000"/>
          <w:sz w:val="20"/>
          <w:lang w:val="nl-NL"/>
        </w:rPr>
        <w:t xml:space="preserve"> </w:t>
      </w:r>
      <w:r w:rsidR="00D27653" w:rsidRPr="00D27653">
        <w:rPr>
          <w:rFonts w:ascii="Arial" w:hAnsi="Arial" w:cs="Arial"/>
          <w:bCs/>
          <w:color w:val="000000"/>
          <w:sz w:val="20"/>
          <w:lang w:val="nl-NL"/>
        </w:rPr>
        <w:t xml:space="preserve">Daarbij hoort een overzicht </w:t>
      </w:r>
      <w:r w:rsidR="00A2360B">
        <w:rPr>
          <w:rFonts w:ascii="Arial" w:hAnsi="Arial" w:cs="Arial"/>
          <w:bCs/>
          <w:color w:val="000000"/>
          <w:sz w:val="20"/>
          <w:lang w:val="nl-NL"/>
        </w:rPr>
        <w:t xml:space="preserve">van </w:t>
      </w:r>
      <w:r w:rsidR="00D27653" w:rsidRPr="00D27653">
        <w:rPr>
          <w:rFonts w:ascii="Arial" w:hAnsi="Arial" w:cs="Arial"/>
          <w:bCs/>
          <w:color w:val="000000"/>
          <w:sz w:val="20"/>
          <w:lang w:val="nl-NL"/>
        </w:rPr>
        <w:t>passend</w:t>
      </w:r>
      <w:r w:rsidR="00A2360B">
        <w:rPr>
          <w:rFonts w:ascii="Arial" w:hAnsi="Arial" w:cs="Arial"/>
          <w:bCs/>
          <w:color w:val="000000"/>
          <w:sz w:val="20"/>
          <w:lang w:val="nl-NL"/>
        </w:rPr>
        <w:t>e</w:t>
      </w:r>
      <w:r w:rsidR="00D27653" w:rsidRPr="00D27653">
        <w:rPr>
          <w:rFonts w:ascii="Arial" w:hAnsi="Arial" w:cs="Arial"/>
          <w:bCs/>
          <w:color w:val="000000"/>
          <w:sz w:val="20"/>
          <w:lang w:val="nl-NL"/>
        </w:rPr>
        <w:t xml:space="preserve"> toebehoren, maar ook antwoorden op vragen als: Wat zijn mijn voordelen met de Metabo accu-technologie bij mijn speciale toepassing</w:t>
      </w:r>
      <w:r w:rsidR="00D27653">
        <w:rPr>
          <w:rFonts w:ascii="Arial" w:hAnsi="Arial" w:cs="Arial"/>
          <w:bCs/>
          <w:color w:val="000000"/>
          <w:sz w:val="20"/>
          <w:lang w:val="nl-NL"/>
        </w:rPr>
        <w:t xml:space="preserve">, </w:t>
      </w:r>
      <w:r w:rsidR="00D27653">
        <w:rPr>
          <w:rFonts w:ascii="Arial" w:hAnsi="Arial" w:cs="Arial"/>
          <w:bCs/>
          <w:color w:val="000000"/>
          <w:sz w:val="20"/>
          <w:lang w:val="nl-NL"/>
        </w:rPr>
        <w:lastRenderedPageBreak/>
        <w:t xml:space="preserve">welke oplossingen zijn er bij de bewerking van roestvast staal, of </w:t>
      </w:r>
      <w:r w:rsidR="000A55DC">
        <w:rPr>
          <w:rFonts w:ascii="Arial" w:hAnsi="Arial" w:cs="Arial"/>
          <w:bCs/>
          <w:color w:val="000000"/>
          <w:sz w:val="20"/>
          <w:lang w:val="nl-NL"/>
        </w:rPr>
        <w:t>hoe zit het met de gebruikersbescherming bij de verschillende oplos</w:t>
      </w:r>
      <w:r w:rsidR="0040457B">
        <w:rPr>
          <w:rFonts w:ascii="Arial" w:hAnsi="Arial"/>
          <w:b/>
          <w:noProof/>
          <w:sz w:val="18"/>
          <w:szCs w:val="18"/>
          <w:lang w:val="nl-BE" w:eastAsia="nl-BE"/>
        </w:rPr>
        <w:drawing>
          <wp:anchor distT="0" distB="0" distL="114300" distR="114300" simplePos="0" relativeHeight="251659776" behindDoc="0" locked="0" layoutInCell="1" allowOverlap="1" wp14:anchorId="763FFFF9" wp14:editId="104BDA30">
            <wp:simplePos x="0" y="0"/>
            <wp:positionH relativeFrom="column">
              <wp:posOffset>2439035</wp:posOffset>
            </wp:positionH>
            <wp:positionV relativeFrom="paragraph">
              <wp:posOffset>744855</wp:posOffset>
            </wp:positionV>
            <wp:extent cx="2234565" cy="3124200"/>
            <wp:effectExtent l="0" t="0" r="0" b="0"/>
            <wp:wrapThrough wrapText="bothSides">
              <wp:wrapPolygon edited="0">
                <wp:start x="0" y="0"/>
                <wp:lineTo x="0" y="21468"/>
                <wp:lineTo x="21361" y="21468"/>
                <wp:lineTo x="21361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a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72"/>
                    <a:stretch/>
                  </pic:blipFill>
                  <pic:spPr bwMode="auto">
                    <a:xfrm>
                      <a:off x="0" y="0"/>
                      <a:ext cx="2234565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5DC">
        <w:rPr>
          <w:rFonts w:ascii="Arial" w:hAnsi="Arial" w:cs="Arial"/>
          <w:bCs/>
          <w:color w:val="000000"/>
          <w:sz w:val="20"/>
          <w:lang w:val="nl-NL"/>
        </w:rPr>
        <w:t xml:space="preserve">singen. </w:t>
      </w:r>
    </w:p>
    <w:p w:rsidR="00A476D7" w:rsidRDefault="0040457B" w:rsidP="00A476D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nl-BE" w:eastAsia="nl-BE"/>
        </w:rPr>
        <w:drawing>
          <wp:anchor distT="0" distB="0" distL="114300" distR="114300" simplePos="0" relativeHeight="251658752" behindDoc="0" locked="0" layoutInCell="1" allowOverlap="1" wp14:anchorId="1208E3BC" wp14:editId="7A156681">
            <wp:simplePos x="0" y="0"/>
            <wp:positionH relativeFrom="column">
              <wp:posOffset>-37465</wp:posOffset>
            </wp:positionH>
            <wp:positionV relativeFrom="paragraph">
              <wp:posOffset>64770</wp:posOffset>
            </wp:positionV>
            <wp:extent cx="2276079" cy="4046220"/>
            <wp:effectExtent l="0" t="0" r="0" b="0"/>
            <wp:wrapThrough wrapText="bothSides">
              <wp:wrapPolygon edited="0">
                <wp:start x="0" y="0"/>
                <wp:lineTo x="0" y="21458"/>
                <wp:lineTo x="21335" y="21458"/>
                <wp:lineTo x="21335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a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079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6D7" w:rsidRDefault="00A476D7" w:rsidP="00A476D7">
      <w:pPr>
        <w:spacing w:line="360" w:lineRule="auto"/>
        <w:rPr>
          <w:rFonts w:ascii="Arial" w:hAnsi="Arial"/>
          <w:b/>
          <w:sz w:val="18"/>
          <w:szCs w:val="18"/>
        </w:rPr>
      </w:pPr>
    </w:p>
    <w:p w:rsidR="0040457B" w:rsidRDefault="0040457B" w:rsidP="0040457B">
      <w:pPr>
        <w:spacing w:line="360" w:lineRule="auto"/>
        <w:jc w:val="both"/>
        <w:rPr>
          <w:rFonts w:ascii="Arial" w:hAnsi="Arial" w:cs="Arial"/>
          <w:bCs/>
          <w:color w:val="000000"/>
          <w:sz w:val="20"/>
          <w:lang w:val="nl-NL"/>
        </w:rPr>
      </w:pPr>
    </w:p>
    <w:p w:rsidR="0040457B" w:rsidRDefault="0040457B" w:rsidP="0040457B">
      <w:pPr>
        <w:spacing w:line="360" w:lineRule="auto"/>
        <w:jc w:val="both"/>
        <w:rPr>
          <w:rFonts w:ascii="Arial" w:hAnsi="Arial" w:cs="Arial"/>
          <w:bCs/>
          <w:color w:val="000000"/>
          <w:sz w:val="20"/>
          <w:lang w:val="nl-NL"/>
        </w:rPr>
      </w:pPr>
    </w:p>
    <w:p w:rsidR="0040457B" w:rsidRDefault="0040457B" w:rsidP="0040457B">
      <w:pPr>
        <w:spacing w:line="360" w:lineRule="auto"/>
        <w:jc w:val="both"/>
        <w:rPr>
          <w:rFonts w:ascii="Arial" w:hAnsi="Arial" w:cs="Arial"/>
          <w:bCs/>
          <w:color w:val="000000"/>
          <w:sz w:val="20"/>
          <w:lang w:val="nl-NL"/>
        </w:rPr>
      </w:pPr>
    </w:p>
    <w:p w:rsidR="0040457B" w:rsidRPr="000A55DC" w:rsidRDefault="005D30D2" w:rsidP="0040457B">
      <w:pPr>
        <w:spacing w:line="360" w:lineRule="auto"/>
        <w:jc w:val="both"/>
        <w:rPr>
          <w:rFonts w:ascii="Calibri" w:eastAsia="Times New Roman" w:hAnsi="Calibri"/>
          <w:szCs w:val="22"/>
          <w:lang w:val="nl-NL"/>
        </w:rPr>
      </w:pPr>
      <w:r w:rsidRPr="005D30D2">
        <w:rPr>
          <w:rFonts w:ascii="Arial" w:hAnsi="Arial" w:cs="Arial"/>
          <w:bCs/>
          <w:color w:val="000000"/>
          <w:sz w:val="20"/>
          <w:lang w:val="nl-NL"/>
        </w:rPr>
        <w:t>Behalve relevante technische gegevens wordt</w:t>
      </w:r>
      <w:r w:rsidR="00024830">
        <w:rPr>
          <w:rFonts w:ascii="Arial" w:hAnsi="Arial" w:cs="Arial"/>
          <w:bCs/>
          <w:color w:val="000000"/>
          <w:sz w:val="20"/>
          <w:lang w:val="nl-NL"/>
        </w:rPr>
        <w:t xml:space="preserve"> </w:t>
      </w:r>
      <w:r w:rsidRPr="005D30D2">
        <w:rPr>
          <w:rFonts w:ascii="Arial" w:hAnsi="Arial" w:cs="Arial"/>
          <w:bCs/>
          <w:color w:val="000000"/>
          <w:sz w:val="20"/>
          <w:lang w:val="nl-NL"/>
        </w:rPr>
        <w:t xml:space="preserve">op de nieuwe Metabo website bij elk product </w:t>
      </w:r>
      <w:r w:rsidR="00C841D2">
        <w:rPr>
          <w:rFonts w:ascii="Arial" w:hAnsi="Arial" w:cs="Arial"/>
          <w:bCs/>
          <w:color w:val="000000"/>
          <w:sz w:val="20"/>
          <w:lang w:val="nl-NL"/>
        </w:rPr>
        <w:t xml:space="preserve">de </w:t>
      </w:r>
      <w:r w:rsidRPr="005D30D2">
        <w:rPr>
          <w:rFonts w:ascii="Arial" w:hAnsi="Arial" w:cs="Arial"/>
          <w:bCs/>
          <w:color w:val="000000"/>
          <w:sz w:val="20"/>
          <w:lang w:val="nl-NL"/>
        </w:rPr>
        <w:t>passende toebehoren en andere systeemcomponenten zoals toepassings</w:t>
      </w:r>
      <w:r w:rsidR="00024830">
        <w:rPr>
          <w:rFonts w:ascii="Arial" w:hAnsi="Arial" w:cs="Arial"/>
          <w:bCs/>
          <w:color w:val="000000"/>
          <w:sz w:val="20"/>
          <w:lang w:val="nl-NL"/>
        </w:rPr>
        <w:t>voorbeelden</w:t>
      </w:r>
      <w:r w:rsidRPr="005D30D2">
        <w:rPr>
          <w:rFonts w:ascii="Arial" w:hAnsi="Arial" w:cs="Arial"/>
          <w:bCs/>
          <w:color w:val="000000"/>
          <w:sz w:val="20"/>
          <w:lang w:val="nl-NL"/>
        </w:rPr>
        <w:t xml:space="preserve"> weergegeven.</w:t>
      </w:r>
      <w:r>
        <w:rPr>
          <w:rFonts w:ascii="Arial" w:hAnsi="Arial" w:cs="Arial"/>
          <w:bCs/>
          <w:color w:val="000000"/>
          <w:sz w:val="20"/>
          <w:lang w:val="nl-NL"/>
        </w:rPr>
        <w:t xml:space="preserve"> </w:t>
      </w:r>
      <w:r w:rsidR="0040457B" w:rsidRPr="000A55DC">
        <w:rPr>
          <w:rFonts w:ascii="Arial" w:hAnsi="Arial" w:cs="Arial"/>
          <w:bCs/>
          <w:color w:val="000000"/>
          <w:sz w:val="20"/>
          <w:lang w:val="nl-NL"/>
        </w:rPr>
        <w:t>Daarnaast biedt de website informatie over de onde</w:t>
      </w:r>
      <w:r w:rsidR="0040457B">
        <w:rPr>
          <w:rFonts w:ascii="Arial" w:hAnsi="Arial" w:cs="Arial"/>
          <w:bCs/>
          <w:color w:val="000000"/>
          <w:sz w:val="20"/>
          <w:lang w:val="nl-NL"/>
        </w:rPr>
        <w:t>r</w:t>
      </w:r>
      <w:r w:rsidR="0040457B" w:rsidRPr="000A55DC">
        <w:rPr>
          <w:rFonts w:ascii="Arial" w:hAnsi="Arial" w:cs="Arial"/>
          <w:bCs/>
          <w:color w:val="000000"/>
          <w:sz w:val="20"/>
          <w:lang w:val="nl-NL"/>
        </w:rPr>
        <w:t>neming en het merk Metabo</w:t>
      </w:r>
      <w:r w:rsidR="0040457B">
        <w:rPr>
          <w:rFonts w:ascii="Arial" w:hAnsi="Arial" w:cs="Arial"/>
          <w:bCs/>
          <w:color w:val="000000"/>
          <w:sz w:val="20"/>
          <w:lang w:val="nl-NL"/>
        </w:rPr>
        <w:t xml:space="preserve"> en</w:t>
      </w:r>
      <w:r w:rsidR="0040457B" w:rsidRPr="000A55DC">
        <w:rPr>
          <w:rFonts w:ascii="Arial" w:hAnsi="Arial" w:cs="Arial"/>
          <w:bCs/>
          <w:color w:val="000000"/>
          <w:sz w:val="20"/>
          <w:lang w:val="nl-NL"/>
        </w:rPr>
        <w:t xml:space="preserve"> informeert het over primeurs en acties</w:t>
      </w:r>
      <w:r w:rsidR="0040457B">
        <w:rPr>
          <w:rFonts w:ascii="Arial" w:hAnsi="Arial" w:cs="Arial"/>
          <w:bCs/>
          <w:color w:val="000000"/>
          <w:sz w:val="20"/>
          <w:lang w:val="nl-NL"/>
        </w:rPr>
        <w:t xml:space="preserve">. </w:t>
      </w:r>
      <w:r w:rsidR="0040457B" w:rsidRPr="000A55DC">
        <w:rPr>
          <w:rFonts w:ascii="Arial" w:hAnsi="Arial" w:cs="Arial"/>
          <w:bCs/>
          <w:color w:val="000000"/>
          <w:sz w:val="20"/>
          <w:lang w:val="nl-NL"/>
        </w:rPr>
        <w:t xml:space="preserve"> </w:t>
      </w:r>
    </w:p>
    <w:p w:rsidR="005D30D2" w:rsidRDefault="005D30D2" w:rsidP="006D32B5">
      <w:pPr>
        <w:spacing w:line="360" w:lineRule="auto"/>
        <w:rPr>
          <w:sz w:val="20"/>
          <w:lang w:val="nl-NL"/>
        </w:rPr>
      </w:pPr>
    </w:p>
    <w:p w:rsidR="00A2360B" w:rsidRDefault="00A2360B" w:rsidP="00C57FD2">
      <w:pPr>
        <w:pStyle w:val="Koptekst"/>
        <w:tabs>
          <w:tab w:val="left" w:pos="6974"/>
          <w:tab w:val="right" w:pos="7230"/>
        </w:tabs>
        <w:ind w:right="-121"/>
        <w:jc w:val="both"/>
        <w:rPr>
          <w:rFonts w:ascii="Arial" w:hAnsi="Arial" w:cs="Arial"/>
          <w:b/>
          <w:sz w:val="20"/>
          <w:lang w:val="nl-NL"/>
        </w:rPr>
      </w:pPr>
    </w:p>
    <w:p w:rsidR="00C57FD2" w:rsidRPr="00313810" w:rsidRDefault="00C57FD2" w:rsidP="00C57FD2">
      <w:pPr>
        <w:pStyle w:val="Koptekst"/>
        <w:tabs>
          <w:tab w:val="left" w:pos="6974"/>
          <w:tab w:val="right" w:pos="7230"/>
        </w:tabs>
        <w:ind w:right="-121"/>
        <w:jc w:val="both"/>
        <w:rPr>
          <w:rFonts w:ascii="Arial" w:hAnsi="Arial" w:cs="Arial"/>
          <w:b/>
          <w:sz w:val="20"/>
          <w:lang w:val="nl-NL"/>
        </w:rPr>
      </w:pPr>
      <w:r w:rsidRPr="00313810">
        <w:rPr>
          <w:rFonts w:ascii="Arial" w:hAnsi="Arial" w:cs="Arial"/>
          <w:b/>
          <w:sz w:val="20"/>
          <w:lang w:val="nl-NL"/>
        </w:rPr>
        <w:t>Perscontact :</w:t>
      </w:r>
    </w:p>
    <w:p w:rsidR="00C57FD2" w:rsidRPr="00313810" w:rsidRDefault="00C57FD2" w:rsidP="00C57FD2">
      <w:pPr>
        <w:pStyle w:val="Koptekst"/>
        <w:tabs>
          <w:tab w:val="clear" w:pos="4536"/>
          <w:tab w:val="clear" w:pos="9072"/>
          <w:tab w:val="left" w:pos="2694"/>
          <w:tab w:val="left" w:pos="6974"/>
          <w:tab w:val="right" w:pos="7230"/>
        </w:tabs>
        <w:ind w:right="28"/>
        <w:rPr>
          <w:rFonts w:ascii="Arial" w:hAnsi="Arial" w:cs="Arial"/>
          <w:sz w:val="20"/>
          <w:lang w:val="nl-NL"/>
        </w:rPr>
      </w:pPr>
      <w:r w:rsidRPr="00313810">
        <w:rPr>
          <w:rFonts w:ascii="Arial" w:hAnsi="Arial" w:cs="Arial"/>
          <w:sz w:val="20"/>
          <w:lang w:val="nl-NL"/>
        </w:rPr>
        <w:t xml:space="preserve">Metabo </w:t>
      </w:r>
      <w:r w:rsidR="00F73485">
        <w:rPr>
          <w:rFonts w:ascii="Arial" w:hAnsi="Arial" w:cs="Arial"/>
          <w:sz w:val="20"/>
          <w:lang w:val="nl-NL"/>
        </w:rPr>
        <w:t>NV</w:t>
      </w:r>
    </w:p>
    <w:p w:rsidR="00C57FD2" w:rsidRDefault="00F73485" w:rsidP="00C57FD2">
      <w:pPr>
        <w:pStyle w:val="Koptekst"/>
        <w:tabs>
          <w:tab w:val="clear" w:pos="4536"/>
          <w:tab w:val="clear" w:pos="9072"/>
          <w:tab w:val="left" w:pos="2694"/>
          <w:tab w:val="left" w:pos="6974"/>
          <w:tab w:val="right" w:pos="7230"/>
        </w:tabs>
        <w:ind w:right="28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Geert Verleyen</w:t>
      </w:r>
    </w:p>
    <w:p w:rsidR="00F73485" w:rsidRDefault="00F73485" w:rsidP="00C57FD2">
      <w:pPr>
        <w:pStyle w:val="Koptekst"/>
        <w:tabs>
          <w:tab w:val="clear" w:pos="4536"/>
          <w:tab w:val="clear" w:pos="9072"/>
          <w:tab w:val="left" w:pos="2694"/>
          <w:tab w:val="left" w:pos="6974"/>
          <w:tab w:val="right" w:pos="7230"/>
        </w:tabs>
        <w:ind w:right="28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Noorkustlaan 2 A</w:t>
      </w:r>
    </w:p>
    <w:p w:rsidR="00F73485" w:rsidRPr="00313810" w:rsidRDefault="00F73485" w:rsidP="00C57FD2">
      <w:pPr>
        <w:pStyle w:val="Koptekst"/>
        <w:tabs>
          <w:tab w:val="clear" w:pos="4536"/>
          <w:tab w:val="clear" w:pos="9072"/>
          <w:tab w:val="left" w:pos="2694"/>
          <w:tab w:val="left" w:pos="6974"/>
          <w:tab w:val="right" w:pos="7230"/>
        </w:tabs>
        <w:ind w:right="28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1702 Groot-</w:t>
      </w:r>
      <w:proofErr w:type="spellStart"/>
      <w:r>
        <w:rPr>
          <w:rFonts w:ascii="Arial" w:hAnsi="Arial" w:cs="Arial"/>
          <w:sz w:val="20"/>
          <w:lang w:val="nl-NL"/>
        </w:rPr>
        <w:t>Bijgaarden</w:t>
      </w:r>
      <w:proofErr w:type="spellEnd"/>
    </w:p>
    <w:p w:rsidR="00C57FD2" w:rsidRPr="00313810" w:rsidRDefault="00C57FD2" w:rsidP="00C57FD2">
      <w:pPr>
        <w:pStyle w:val="Koptekst"/>
        <w:tabs>
          <w:tab w:val="clear" w:pos="4536"/>
          <w:tab w:val="clear" w:pos="9072"/>
          <w:tab w:val="left" w:pos="2694"/>
          <w:tab w:val="left" w:pos="6974"/>
          <w:tab w:val="right" w:pos="7230"/>
        </w:tabs>
        <w:ind w:right="28"/>
        <w:rPr>
          <w:rFonts w:ascii="Arial" w:hAnsi="Arial" w:cs="Arial"/>
          <w:sz w:val="20"/>
          <w:lang w:val="nl-NL"/>
        </w:rPr>
      </w:pPr>
      <w:r w:rsidRPr="00313810">
        <w:rPr>
          <w:rFonts w:ascii="Arial" w:hAnsi="Arial" w:cs="Arial"/>
          <w:sz w:val="20"/>
          <w:lang w:val="nl-NL"/>
        </w:rPr>
        <w:t xml:space="preserve">Tel:    </w:t>
      </w:r>
      <w:r w:rsidR="00F73485">
        <w:rPr>
          <w:rFonts w:ascii="Arial" w:hAnsi="Arial" w:cs="Arial"/>
          <w:sz w:val="20"/>
          <w:lang w:val="nl-NL"/>
        </w:rPr>
        <w:t>02/467 32 17</w:t>
      </w:r>
    </w:p>
    <w:p w:rsidR="00F73485" w:rsidRDefault="00C57FD2" w:rsidP="00C57FD2">
      <w:pPr>
        <w:pStyle w:val="Koptekst"/>
        <w:tabs>
          <w:tab w:val="clear" w:pos="4536"/>
          <w:tab w:val="clear" w:pos="9072"/>
          <w:tab w:val="left" w:pos="2694"/>
          <w:tab w:val="left" w:pos="6974"/>
          <w:tab w:val="right" w:pos="7230"/>
        </w:tabs>
        <w:ind w:right="28"/>
        <w:rPr>
          <w:rFonts w:ascii="Arial" w:hAnsi="Arial" w:cs="Arial"/>
          <w:sz w:val="20"/>
          <w:lang w:val="pt-BR"/>
        </w:rPr>
      </w:pPr>
      <w:r w:rsidRPr="00313810">
        <w:rPr>
          <w:rFonts w:ascii="Arial" w:hAnsi="Arial" w:cs="Arial"/>
          <w:sz w:val="20"/>
          <w:lang w:val="pt-BR"/>
        </w:rPr>
        <w:t xml:space="preserve">E-mail: </w:t>
      </w:r>
      <w:hyperlink r:id="rId11" w:history="1">
        <w:r w:rsidR="00F73485" w:rsidRPr="00F70227">
          <w:rPr>
            <w:rStyle w:val="Hyperlink"/>
            <w:rFonts w:ascii="Arial" w:hAnsi="Arial" w:cs="Arial"/>
            <w:sz w:val="20"/>
            <w:lang w:val="pt-BR"/>
          </w:rPr>
          <w:t>geert.verleyen@metabo.be</w:t>
        </w:r>
      </w:hyperlink>
    </w:p>
    <w:p w:rsidR="00C57FD2" w:rsidRPr="00313810" w:rsidRDefault="00F73485" w:rsidP="00C57FD2">
      <w:pPr>
        <w:pStyle w:val="Koptekst"/>
        <w:tabs>
          <w:tab w:val="clear" w:pos="4536"/>
          <w:tab w:val="clear" w:pos="9072"/>
          <w:tab w:val="left" w:pos="2694"/>
          <w:tab w:val="left" w:pos="6974"/>
          <w:tab w:val="right" w:pos="7230"/>
        </w:tabs>
        <w:ind w:right="28"/>
        <w:rPr>
          <w:rFonts w:ascii="Arial" w:hAnsi="Arial" w:cs="Arial"/>
          <w:sz w:val="20"/>
          <w:lang w:val="pt-BR"/>
        </w:rPr>
      </w:pPr>
      <w:hyperlink r:id="rId12" w:history="1"/>
    </w:p>
    <w:p w:rsidR="00C57FD2" w:rsidRDefault="00093420" w:rsidP="00C57FD2">
      <w:pPr>
        <w:pStyle w:val="Citaat"/>
        <w:spacing w:line="240" w:lineRule="auto"/>
        <w:rPr>
          <w:rFonts w:cs="Arial"/>
          <w:sz w:val="20"/>
          <w:szCs w:val="20"/>
          <w:lang w:val="pt-BR"/>
        </w:rPr>
      </w:pPr>
      <w:hyperlink r:id="rId13" w:history="1">
        <w:r w:rsidR="00C57FD2" w:rsidRPr="007430B0">
          <w:rPr>
            <w:rStyle w:val="Hyperlink"/>
            <w:rFonts w:cs="Arial"/>
            <w:sz w:val="20"/>
            <w:szCs w:val="20"/>
            <w:lang w:val="pt-BR"/>
          </w:rPr>
          <w:t>www.metabo.com</w:t>
        </w:r>
      </w:hyperlink>
    </w:p>
    <w:p w:rsidR="00C57FD2" w:rsidRPr="00C57FD2" w:rsidRDefault="00C57FD2" w:rsidP="00C57FD2">
      <w:pPr>
        <w:rPr>
          <w:lang w:val="pt-BR"/>
        </w:rPr>
      </w:pPr>
    </w:p>
    <w:p w:rsidR="00A476D7" w:rsidRPr="00CC280D" w:rsidRDefault="00A476D7" w:rsidP="00C57FD2">
      <w:pPr>
        <w:pStyle w:val="Citaat"/>
        <w:rPr>
          <w:rFonts w:cs="Arial"/>
        </w:rPr>
      </w:pPr>
    </w:p>
    <w:sectPr w:rsidR="00A476D7" w:rsidRPr="00CC280D" w:rsidSect="00306DF0">
      <w:headerReference w:type="default" r:id="rId14"/>
      <w:footerReference w:type="default" r:id="rId15"/>
      <w:pgSz w:w="11900" w:h="16840"/>
      <w:pgMar w:top="2835" w:right="3536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AC" w:rsidRDefault="003B54AC">
      <w:r>
        <w:separator/>
      </w:r>
    </w:p>
  </w:endnote>
  <w:endnote w:type="continuationSeparator" w:id="0">
    <w:p w:rsidR="003B54AC" w:rsidRDefault="003B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76" w:rsidRPr="0001400F" w:rsidRDefault="00E15FD9" w:rsidP="00C11A96">
    <w:pPr>
      <w:pStyle w:val="Voettekst"/>
      <w:jc w:val="right"/>
      <w:rPr>
        <w:rStyle w:val="Intensieveverwijzing"/>
      </w:rPr>
    </w:pPr>
    <w:r w:rsidRPr="0001400F">
      <w:rPr>
        <w:rStyle w:val="Intensieveverwijzing"/>
      </w:rPr>
      <w:fldChar w:fldCharType="begin"/>
    </w:r>
    <w:r w:rsidR="00EB4276" w:rsidRPr="0001400F">
      <w:rPr>
        <w:rStyle w:val="Intensieveverwijzing"/>
      </w:rPr>
      <w:instrText xml:space="preserve"> PAGE </w:instrText>
    </w:r>
    <w:r w:rsidRPr="0001400F">
      <w:rPr>
        <w:rStyle w:val="Intensieveverwijzing"/>
      </w:rPr>
      <w:fldChar w:fldCharType="separate"/>
    </w:r>
    <w:r w:rsidR="00093420">
      <w:rPr>
        <w:rStyle w:val="Intensieveverwijzing"/>
        <w:noProof/>
      </w:rPr>
      <w:t>2</w:t>
    </w:r>
    <w:r w:rsidRPr="0001400F">
      <w:rPr>
        <w:rStyle w:val="Intensieveverwijzing"/>
      </w:rPr>
      <w:fldChar w:fldCharType="end"/>
    </w:r>
    <w:r w:rsidR="00EB4276" w:rsidRPr="0001400F">
      <w:rPr>
        <w:rStyle w:val="Intensieveverwijzing"/>
      </w:rPr>
      <w:t>/</w:t>
    </w:r>
    <w:r w:rsidRPr="0001400F">
      <w:rPr>
        <w:rStyle w:val="Intensieveverwijzing"/>
      </w:rPr>
      <w:fldChar w:fldCharType="begin"/>
    </w:r>
    <w:r w:rsidR="00EB4276" w:rsidRPr="0001400F">
      <w:rPr>
        <w:rStyle w:val="Intensieveverwijzing"/>
      </w:rPr>
      <w:instrText xml:space="preserve"> NUMPAGES </w:instrText>
    </w:r>
    <w:r w:rsidRPr="0001400F">
      <w:rPr>
        <w:rStyle w:val="Intensieveverwijzing"/>
      </w:rPr>
      <w:fldChar w:fldCharType="separate"/>
    </w:r>
    <w:r w:rsidR="00093420">
      <w:rPr>
        <w:rStyle w:val="Intensieveverwijzing"/>
        <w:noProof/>
      </w:rPr>
      <w:t>2</w:t>
    </w:r>
    <w:r w:rsidRPr="0001400F">
      <w:rPr>
        <w:rStyle w:val="Intensieveverwijzin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AC" w:rsidRDefault="003B54AC">
      <w:r>
        <w:separator/>
      </w:r>
    </w:p>
  </w:footnote>
  <w:footnote w:type="continuationSeparator" w:id="0">
    <w:p w:rsidR="003B54AC" w:rsidRDefault="003B5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76" w:rsidRDefault="001E46C6" w:rsidP="006D32B5">
    <w:pPr>
      <w:pStyle w:val="Koptekst"/>
    </w:pPr>
    <w:r>
      <w:rPr>
        <w:rFonts w:ascii="Arial" w:hAnsi="Arial" w:cs="Arial"/>
        <w:b/>
        <w:noProof/>
        <w:color w:val="7F7F7F"/>
        <w:lang w:val="nl-BE" w:eastAsia="nl-B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4921885</wp:posOffset>
              </wp:positionH>
              <wp:positionV relativeFrom="paragraph">
                <wp:posOffset>-502920</wp:posOffset>
              </wp:positionV>
              <wp:extent cx="1565275" cy="1166495"/>
              <wp:effectExtent l="0" t="0" r="0" b="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5275" cy="1166495"/>
                        <a:chOff x="6443" y="-83"/>
                        <a:chExt cx="2465" cy="1837"/>
                      </a:xfrm>
                    </wpg:grpSpPr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6443" y="-83"/>
                          <a:ext cx="2465" cy="1837"/>
                        </a:xfrm>
                        <a:prstGeom prst="rect">
                          <a:avLst/>
                        </a:prstGeom>
                        <a:solidFill>
                          <a:srgbClr val="224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Metabo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154"/>
                          <a:ext cx="2177" cy="4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82A01" id="Group 4" o:spid="_x0000_s1026" style="position:absolute;margin-left:387.55pt;margin-top:-39.6pt;width:123.25pt;height:91.85pt;z-index:251657728" coordorigin="6443,-83" coordsize="2465,1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">
              <v:rect id="Rectangle 5" o:spid="_x0000_s1027" style="position:absolute;left:6443;top:-83;width:2465;height:1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81sEA&#10;AADaAAAADwAAAGRycy9kb3ducmV2LnhtbESPzYrCQBCE7wu+w9CCt3WiLqLRUcTFJVd/QLw1mTYJ&#10;ZnpCplfj2+8sCB6LqvqKWq47V6s7taHybGA0TEAR595WXBg4HXefM1BBkC3WnsnAkwKsV72PJabW&#10;P3hP94MUKkI4pGigFGlSrUNeksMw9A1x9K6+dShRtoW2LT4i3NV6nCRT7bDiuFBiQ9uS8tvh1xm4&#10;TL5/pvNndt6PNzKRKuNL0pyNGfS7zQKUUCfv8KudWQNf8H8l3g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y/NbBAAAA2gAAAA8AAAAAAAAAAAAAAAAAmAIAAGRycy9kb3du&#10;cmV2LnhtbFBLBQYAAAAABAAEAPUAAACGAwAAAAA=&#10;" fillcolor="#224b4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Metabo_neg" style="position:absolute;left:6598;top:1154;width:2177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4JH+8AAAA2gAAAA8AAABkcnMvZG93bnJldi54bWxEj80KwjAQhO+C7xBW8GZTi4pUo4ggePXn&#10;AZZmTYvNpjRRa5/eCILHYWa+YdbbztbiSa2vHCuYJikI4sLpio2C6+UwWYLwAVlj7ZgUvMnDdjMc&#10;rDHX7sUnep6DERHCPkcFZQhNLqUvSrLoE9cQR+/mWoshytZI3eIrwm0tszRdSIsVx4USG9qXVNzP&#10;D6sgq/pFasM949msN1zfjNz3RqnxqNutQATqwj/8ax+1gjl8r8QbID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Q+CR/vAAAANoAAAAPAAAAAAAAAAAAAAAAAJ8CAABkcnMv&#10;ZG93bnJldi54bWxQSwUGAAAAAAQABAD3AAAAiAMAAAAA&#10;">
                <v:imagedata r:id="rId2" o:title="Metabo_neg"/>
              </v:shape>
            </v:group>
          </w:pict>
        </mc:Fallback>
      </mc:AlternateContent>
    </w:r>
    <w:r w:rsidR="00EB4276" w:rsidRPr="00C37B3C">
      <w:rPr>
        <w:rStyle w:val="Nadruk"/>
      </w:rPr>
      <w:t>P</w:t>
    </w:r>
    <w:r w:rsidR="006D32B5">
      <w:rPr>
        <w:rStyle w:val="Nadruk"/>
      </w:rPr>
      <w:t>ERSBERICHT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231D"/>
    <w:multiLevelType w:val="hybridMultilevel"/>
    <w:tmpl w:val="8452E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602A6"/>
    <w:multiLevelType w:val="hybridMultilevel"/>
    <w:tmpl w:val="79785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3986"/>
    <w:multiLevelType w:val="multilevel"/>
    <w:tmpl w:val="01D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B7CF3"/>
    <w:multiLevelType w:val="multilevel"/>
    <w:tmpl w:val="9A14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9E"/>
    <w:rsid w:val="0000082B"/>
    <w:rsid w:val="00001B53"/>
    <w:rsid w:val="0000473E"/>
    <w:rsid w:val="0000525F"/>
    <w:rsid w:val="0000552A"/>
    <w:rsid w:val="000057A4"/>
    <w:rsid w:val="00007065"/>
    <w:rsid w:val="0000762C"/>
    <w:rsid w:val="00007772"/>
    <w:rsid w:val="00007828"/>
    <w:rsid w:val="000111D3"/>
    <w:rsid w:val="0001400F"/>
    <w:rsid w:val="000236AC"/>
    <w:rsid w:val="00023748"/>
    <w:rsid w:val="00024169"/>
    <w:rsid w:val="00024830"/>
    <w:rsid w:val="000254B2"/>
    <w:rsid w:val="00027132"/>
    <w:rsid w:val="00033045"/>
    <w:rsid w:val="00033052"/>
    <w:rsid w:val="00036418"/>
    <w:rsid w:val="00037C68"/>
    <w:rsid w:val="00041764"/>
    <w:rsid w:val="000419DD"/>
    <w:rsid w:val="00044D6F"/>
    <w:rsid w:val="0004537B"/>
    <w:rsid w:val="0004574A"/>
    <w:rsid w:val="00047DC6"/>
    <w:rsid w:val="00053D2D"/>
    <w:rsid w:val="00053D53"/>
    <w:rsid w:val="000576FD"/>
    <w:rsid w:val="00057E14"/>
    <w:rsid w:val="00070821"/>
    <w:rsid w:val="000734CD"/>
    <w:rsid w:val="00073A9F"/>
    <w:rsid w:val="000748AA"/>
    <w:rsid w:val="00080764"/>
    <w:rsid w:val="00080DEE"/>
    <w:rsid w:val="0008177F"/>
    <w:rsid w:val="000850E9"/>
    <w:rsid w:val="00091634"/>
    <w:rsid w:val="00092381"/>
    <w:rsid w:val="00093420"/>
    <w:rsid w:val="000944D1"/>
    <w:rsid w:val="00094C50"/>
    <w:rsid w:val="00096ED0"/>
    <w:rsid w:val="00097331"/>
    <w:rsid w:val="000A11B4"/>
    <w:rsid w:val="000A55DC"/>
    <w:rsid w:val="000A698C"/>
    <w:rsid w:val="000B2486"/>
    <w:rsid w:val="000B2A5C"/>
    <w:rsid w:val="000B331C"/>
    <w:rsid w:val="000B5C77"/>
    <w:rsid w:val="000C46AC"/>
    <w:rsid w:val="000D2292"/>
    <w:rsid w:val="000D5B22"/>
    <w:rsid w:val="000E4C2C"/>
    <w:rsid w:val="000E627D"/>
    <w:rsid w:val="000F506B"/>
    <w:rsid w:val="000F706B"/>
    <w:rsid w:val="0010019D"/>
    <w:rsid w:val="00101AB3"/>
    <w:rsid w:val="001046D2"/>
    <w:rsid w:val="001068F4"/>
    <w:rsid w:val="00110752"/>
    <w:rsid w:val="00112B1B"/>
    <w:rsid w:val="00121349"/>
    <w:rsid w:val="001260BB"/>
    <w:rsid w:val="00130286"/>
    <w:rsid w:val="00130B4B"/>
    <w:rsid w:val="00132650"/>
    <w:rsid w:val="00136110"/>
    <w:rsid w:val="00142051"/>
    <w:rsid w:val="0014280B"/>
    <w:rsid w:val="00142C52"/>
    <w:rsid w:val="0014703D"/>
    <w:rsid w:val="00147DC0"/>
    <w:rsid w:val="0015443F"/>
    <w:rsid w:val="00154871"/>
    <w:rsid w:val="00156CFA"/>
    <w:rsid w:val="0016033E"/>
    <w:rsid w:val="00162A4F"/>
    <w:rsid w:val="00167257"/>
    <w:rsid w:val="0017102B"/>
    <w:rsid w:val="00171AD2"/>
    <w:rsid w:val="001722F4"/>
    <w:rsid w:val="00172DEB"/>
    <w:rsid w:val="00173903"/>
    <w:rsid w:val="00174D30"/>
    <w:rsid w:val="0018114D"/>
    <w:rsid w:val="00181A3A"/>
    <w:rsid w:val="001878BA"/>
    <w:rsid w:val="0019349B"/>
    <w:rsid w:val="001A1099"/>
    <w:rsid w:val="001A2A23"/>
    <w:rsid w:val="001A5FBF"/>
    <w:rsid w:val="001B0F79"/>
    <w:rsid w:val="001B3C35"/>
    <w:rsid w:val="001B5288"/>
    <w:rsid w:val="001B5A45"/>
    <w:rsid w:val="001B78DD"/>
    <w:rsid w:val="001D2DD5"/>
    <w:rsid w:val="001D7A1F"/>
    <w:rsid w:val="001E0F69"/>
    <w:rsid w:val="001E46C6"/>
    <w:rsid w:val="001E5282"/>
    <w:rsid w:val="001E57B0"/>
    <w:rsid w:val="001E6FA0"/>
    <w:rsid w:val="001F2583"/>
    <w:rsid w:val="001F5F28"/>
    <w:rsid w:val="001F6023"/>
    <w:rsid w:val="001F74FC"/>
    <w:rsid w:val="00200CA2"/>
    <w:rsid w:val="00201C2A"/>
    <w:rsid w:val="002070D8"/>
    <w:rsid w:val="00211F4C"/>
    <w:rsid w:val="00213159"/>
    <w:rsid w:val="002165F9"/>
    <w:rsid w:val="00222D1C"/>
    <w:rsid w:val="0022473B"/>
    <w:rsid w:val="002322CF"/>
    <w:rsid w:val="00232B69"/>
    <w:rsid w:val="002336F6"/>
    <w:rsid w:val="00236B79"/>
    <w:rsid w:val="00242546"/>
    <w:rsid w:val="00244500"/>
    <w:rsid w:val="002451A5"/>
    <w:rsid w:val="002458D5"/>
    <w:rsid w:val="00246201"/>
    <w:rsid w:val="00246505"/>
    <w:rsid w:val="00253CFD"/>
    <w:rsid w:val="00255B0E"/>
    <w:rsid w:val="00255F63"/>
    <w:rsid w:val="002604B5"/>
    <w:rsid w:val="0026171C"/>
    <w:rsid w:val="002625E3"/>
    <w:rsid w:val="00263A3F"/>
    <w:rsid w:val="00267F48"/>
    <w:rsid w:val="002803C3"/>
    <w:rsid w:val="0028115E"/>
    <w:rsid w:val="0028470A"/>
    <w:rsid w:val="00285564"/>
    <w:rsid w:val="00286815"/>
    <w:rsid w:val="002869A1"/>
    <w:rsid w:val="00286C9F"/>
    <w:rsid w:val="00287AEC"/>
    <w:rsid w:val="00291476"/>
    <w:rsid w:val="002926C8"/>
    <w:rsid w:val="00295497"/>
    <w:rsid w:val="0029716F"/>
    <w:rsid w:val="002A53D1"/>
    <w:rsid w:val="002A5441"/>
    <w:rsid w:val="002A7FB4"/>
    <w:rsid w:val="002B3E28"/>
    <w:rsid w:val="002B6769"/>
    <w:rsid w:val="002C28BF"/>
    <w:rsid w:val="002D0A0B"/>
    <w:rsid w:val="002D1C5D"/>
    <w:rsid w:val="002D2D27"/>
    <w:rsid w:val="002D33A8"/>
    <w:rsid w:val="002E00A6"/>
    <w:rsid w:val="002E16D9"/>
    <w:rsid w:val="002E20C1"/>
    <w:rsid w:val="002E3B79"/>
    <w:rsid w:val="002E3F41"/>
    <w:rsid w:val="002E60D5"/>
    <w:rsid w:val="002F33A3"/>
    <w:rsid w:val="002F72E7"/>
    <w:rsid w:val="003054ED"/>
    <w:rsid w:val="00306DF0"/>
    <w:rsid w:val="00313FA9"/>
    <w:rsid w:val="00315E01"/>
    <w:rsid w:val="00316445"/>
    <w:rsid w:val="00317CB9"/>
    <w:rsid w:val="0032096E"/>
    <w:rsid w:val="00321B56"/>
    <w:rsid w:val="00322E5E"/>
    <w:rsid w:val="00323450"/>
    <w:rsid w:val="003247CD"/>
    <w:rsid w:val="003254AC"/>
    <w:rsid w:val="00325728"/>
    <w:rsid w:val="00331E09"/>
    <w:rsid w:val="003324B3"/>
    <w:rsid w:val="0033719B"/>
    <w:rsid w:val="00342D2A"/>
    <w:rsid w:val="00343085"/>
    <w:rsid w:val="00344439"/>
    <w:rsid w:val="00345E90"/>
    <w:rsid w:val="0034685F"/>
    <w:rsid w:val="00347B74"/>
    <w:rsid w:val="00353765"/>
    <w:rsid w:val="00353A23"/>
    <w:rsid w:val="0036021B"/>
    <w:rsid w:val="00361FE8"/>
    <w:rsid w:val="003641B7"/>
    <w:rsid w:val="003700A5"/>
    <w:rsid w:val="00370E30"/>
    <w:rsid w:val="003711FF"/>
    <w:rsid w:val="0037184F"/>
    <w:rsid w:val="00375E27"/>
    <w:rsid w:val="00376086"/>
    <w:rsid w:val="00377071"/>
    <w:rsid w:val="00377282"/>
    <w:rsid w:val="00377295"/>
    <w:rsid w:val="00380A3B"/>
    <w:rsid w:val="00384921"/>
    <w:rsid w:val="00386104"/>
    <w:rsid w:val="00386570"/>
    <w:rsid w:val="00396006"/>
    <w:rsid w:val="003A0BA4"/>
    <w:rsid w:val="003A3860"/>
    <w:rsid w:val="003A4A19"/>
    <w:rsid w:val="003A5F23"/>
    <w:rsid w:val="003A6468"/>
    <w:rsid w:val="003A64F8"/>
    <w:rsid w:val="003B54AC"/>
    <w:rsid w:val="003B7167"/>
    <w:rsid w:val="003C070E"/>
    <w:rsid w:val="003C236C"/>
    <w:rsid w:val="003C24AC"/>
    <w:rsid w:val="003D720A"/>
    <w:rsid w:val="003E0CFC"/>
    <w:rsid w:val="003E4F32"/>
    <w:rsid w:val="003E6F25"/>
    <w:rsid w:val="003F06E0"/>
    <w:rsid w:val="003F3290"/>
    <w:rsid w:val="003F46B9"/>
    <w:rsid w:val="003F591B"/>
    <w:rsid w:val="00401947"/>
    <w:rsid w:val="0040457B"/>
    <w:rsid w:val="00404D46"/>
    <w:rsid w:val="00405104"/>
    <w:rsid w:val="004069A3"/>
    <w:rsid w:val="0040729A"/>
    <w:rsid w:val="004119CD"/>
    <w:rsid w:val="00412DF6"/>
    <w:rsid w:val="004151F0"/>
    <w:rsid w:val="004163B7"/>
    <w:rsid w:val="00425F36"/>
    <w:rsid w:val="00425F56"/>
    <w:rsid w:val="00426DBA"/>
    <w:rsid w:val="00426FA2"/>
    <w:rsid w:val="004326DA"/>
    <w:rsid w:val="0043331F"/>
    <w:rsid w:val="004337B3"/>
    <w:rsid w:val="004346C0"/>
    <w:rsid w:val="004351E4"/>
    <w:rsid w:val="00435811"/>
    <w:rsid w:val="0043790E"/>
    <w:rsid w:val="004432F0"/>
    <w:rsid w:val="0044359C"/>
    <w:rsid w:val="00443616"/>
    <w:rsid w:val="00445615"/>
    <w:rsid w:val="004460C3"/>
    <w:rsid w:val="00446768"/>
    <w:rsid w:val="0044770D"/>
    <w:rsid w:val="00450695"/>
    <w:rsid w:val="004528FF"/>
    <w:rsid w:val="00453C5B"/>
    <w:rsid w:val="00457B3F"/>
    <w:rsid w:val="00460EFE"/>
    <w:rsid w:val="00462C93"/>
    <w:rsid w:val="00462DD7"/>
    <w:rsid w:val="004635A8"/>
    <w:rsid w:val="004709A7"/>
    <w:rsid w:val="00473DED"/>
    <w:rsid w:val="0047605E"/>
    <w:rsid w:val="00476497"/>
    <w:rsid w:val="00480243"/>
    <w:rsid w:val="00482C13"/>
    <w:rsid w:val="0048557E"/>
    <w:rsid w:val="0048760E"/>
    <w:rsid w:val="00490D73"/>
    <w:rsid w:val="004930CE"/>
    <w:rsid w:val="00493A93"/>
    <w:rsid w:val="00494065"/>
    <w:rsid w:val="004A3BBD"/>
    <w:rsid w:val="004A58B9"/>
    <w:rsid w:val="004B0FF3"/>
    <w:rsid w:val="004B48B4"/>
    <w:rsid w:val="004B499F"/>
    <w:rsid w:val="004B5193"/>
    <w:rsid w:val="004B6B50"/>
    <w:rsid w:val="004C0252"/>
    <w:rsid w:val="004C2C73"/>
    <w:rsid w:val="004C3F5C"/>
    <w:rsid w:val="004C4150"/>
    <w:rsid w:val="004D0DA5"/>
    <w:rsid w:val="004D1492"/>
    <w:rsid w:val="004D5BB3"/>
    <w:rsid w:val="004D76FF"/>
    <w:rsid w:val="004E1EBD"/>
    <w:rsid w:val="004E30EE"/>
    <w:rsid w:val="004E3E46"/>
    <w:rsid w:val="004E764E"/>
    <w:rsid w:val="004E7D1D"/>
    <w:rsid w:val="004F2AE3"/>
    <w:rsid w:val="004F4DC4"/>
    <w:rsid w:val="004F598F"/>
    <w:rsid w:val="004F776F"/>
    <w:rsid w:val="00501E82"/>
    <w:rsid w:val="00506596"/>
    <w:rsid w:val="00507133"/>
    <w:rsid w:val="005162B1"/>
    <w:rsid w:val="00522F61"/>
    <w:rsid w:val="00524EF7"/>
    <w:rsid w:val="00525A93"/>
    <w:rsid w:val="005332FF"/>
    <w:rsid w:val="0053573F"/>
    <w:rsid w:val="00536D2E"/>
    <w:rsid w:val="00541824"/>
    <w:rsid w:val="00543F1B"/>
    <w:rsid w:val="00552EEE"/>
    <w:rsid w:val="00552F73"/>
    <w:rsid w:val="00553206"/>
    <w:rsid w:val="005579B3"/>
    <w:rsid w:val="00562036"/>
    <w:rsid w:val="005662D7"/>
    <w:rsid w:val="00566C00"/>
    <w:rsid w:val="00571DFB"/>
    <w:rsid w:val="0057398B"/>
    <w:rsid w:val="0057418C"/>
    <w:rsid w:val="00581F69"/>
    <w:rsid w:val="0058254F"/>
    <w:rsid w:val="005920E3"/>
    <w:rsid w:val="005A2223"/>
    <w:rsid w:val="005B3716"/>
    <w:rsid w:val="005B5077"/>
    <w:rsid w:val="005B5C4E"/>
    <w:rsid w:val="005B6FFF"/>
    <w:rsid w:val="005B7F5A"/>
    <w:rsid w:val="005C13F7"/>
    <w:rsid w:val="005C48AD"/>
    <w:rsid w:val="005C57F7"/>
    <w:rsid w:val="005C7F09"/>
    <w:rsid w:val="005D0B6C"/>
    <w:rsid w:val="005D2188"/>
    <w:rsid w:val="005D30D2"/>
    <w:rsid w:val="005D5257"/>
    <w:rsid w:val="005E1773"/>
    <w:rsid w:val="005E52F9"/>
    <w:rsid w:val="005E6635"/>
    <w:rsid w:val="005E74A7"/>
    <w:rsid w:val="005F2756"/>
    <w:rsid w:val="005F472E"/>
    <w:rsid w:val="005F4DE5"/>
    <w:rsid w:val="005F72F2"/>
    <w:rsid w:val="005F7563"/>
    <w:rsid w:val="005F7620"/>
    <w:rsid w:val="006043E1"/>
    <w:rsid w:val="00606A5A"/>
    <w:rsid w:val="00606CFC"/>
    <w:rsid w:val="00607BE9"/>
    <w:rsid w:val="006141A3"/>
    <w:rsid w:val="00614B87"/>
    <w:rsid w:val="00620480"/>
    <w:rsid w:val="00620B19"/>
    <w:rsid w:val="0062366F"/>
    <w:rsid w:val="0062398E"/>
    <w:rsid w:val="0062478F"/>
    <w:rsid w:val="006255E7"/>
    <w:rsid w:val="00627CDB"/>
    <w:rsid w:val="00630DE7"/>
    <w:rsid w:val="00641FC9"/>
    <w:rsid w:val="00646334"/>
    <w:rsid w:val="00647F74"/>
    <w:rsid w:val="00653265"/>
    <w:rsid w:val="0065328A"/>
    <w:rsid w:val="0065426D"/>
    <w:rsid w:val="00655224"/>
    <w:rsid w:val="00656DAB"/>
    <w:rsid w:val="006576DA"/>
    <w:rsid w:val="00657CFE"/>
    <w:rsid w:val="006601AA"/>
    <w:rsid w:val="006644DB"/>
    <w:rsid w:val="00664746"/>
    <w:rsid w:val="00665EB5"/>
    <w:rsid w:val="00670F38"/>
    <w:rsid w:val="006721C5"/>
    <w:rsid w:val="006772BC"/>
    <w:rsid w:val="006819A0"/>
    <w:rsid w:val="0068225C"/>
    <w:rsid w:val="006940FE"/>
    <w:rsid w:val="006945CD"/>
    <w:rsid w:val="006971AA"/>
    <w:rsid w:val="006977CA"/>
    <w:rsid w:val="006A1F97"/>
    <w:rsid w:val="006A4FE4"/>
    <w:rsid w:val="006B1430"/>
    <w:rsid w:val="006B3EF8"/>
    <w:rsid w:val="006B65AA"/>
    <w:rsid w:val="006B7B0F"/>
    <w:rsid w:val="006C0685"/>
    <w:rsid w:val="006C1004"/>
    <w:rsid w:val="006C3C7A"/>
    <w:rsid w:val="006C4AC7"/>
    <w:rsid w:val="006C620F"/>
    <w:rsid w:val="006C6FC7"/>
    <w:rsid w:val="006D158A"/>
    <w:rsid w:val="006D1FD4"/>
    <w:rsid w:val="006D32B5"/>
    <w:rsid w:val="006E0BC3"/>
    <w:rsid w:val="006E29B0"/>
    <w:rsid w:val="006F1100"/>
    <w:rsid w:val="006F2A60"/>
    <w:rsid w:val="006F3EAA"/>
    <w:rsid w:val="006F591E"/>
    <w:rsid w:val="006F78AD"/>
    <w:rsid w:val="00700A85"/>
    <w:rsid w:val="00702F98"/>
    <w:rsid w:val="00706F41"/>
    <w:rsid w:val="007104FB"/>
    <w:rsid w:val="00720E21"/>
    <w:rsid w:val="00723FCC"/>
    <w:rsid w:val="00731212"/>
    <w:rsid w:val="00732874"/>
    <w:rsid w:val="0074574E"/>
    <w:rsid w:val="007472DF"/>
    <w:rsid w:val="00752A69"/>
    <w:rsid w:val="00752BDA"/>
    <w:rsid w:val="0075429C"/>
    <w:rsid w:val="007547B9"/>
    <w:rsid w:val="00754A58"/>
    <w:rsid w:val="007554A4"/>
    <w:rsid w:val="00760821"/>
    <w:rsid w:val="00761983"/>
    <w:rsid w:val="007660E6"/>
    <w:rsid w:val="00766310"/>
    <w:rsid w:val="00766BEA"/>
    <w:rsid w:val="00770C1D"/>
    <w:rsid w:val="00770C8E"/>
    <w:rsid w:val="00770FB8"/>
    <w:rsid w:val="007722E3"/>
    <w:rsid w:val="00772D35"/>
    <w:rsid w:val="00776569"/>
    <w:rsid w:val="0078359A"/>
    <w:rsid w:val="00784B97"/>
    <w:rsid w:val="00785A24"/>
    <w:rsid w:val="00791CD7"/>
    <w:rsid w:val="007952D5"/>
    <w:rsid w:val="007A1441"/>
    <w:rsid w:val="007A208D"/>
    <w:rsid w:val="007A3B58"/>
    <w:rsid w:val="007A7053"/>
    <w:rsid w:val="007B0087"/>
    <w:rsid w:val="007B5237"/>
    <w:rsid w:val="007B6126"/>
    <w:rsid w:val="007C39E3"/>
    <w:rsid w:val="007C65D8"/>
    <w:rsid w:val="007D00A0"/>
    <w:rsid w:val="007D0344"/>
    <w:rsid w:val="007D1C73"/>
    <w:rsid w:val="007D3000"/>
    <w:rsid w:val="007D342B"/>
    <w:rsid w:val="007D73B6"/>
    <w:rsid w:val="007E594D"/>
    <w:rsid w:val="007E61EA"/>
    <w:rsid w:val="007E6B69"/>
    <w:rsid w:val="007F1DA3"/>
    <w:rsid w:val="007F7FA5"/>
    <w:rsid w:val="00804F1F"/>
    <w:rsid w:val="00806866"/>
    <w:rsid w:val="00811A64"/>
    <w:rsid w:val="00812897"/>
    <w:rsid w:val="008145B0"/>
    <w:rsid w:val="008172E7"/>
    <w:rsid w:val="00824DC8"/>
    <w:rsid w:val="00831722"/>
    <w:rsid w:val="00831EC2"/>
    <w:rsid w:val="00833E77"/>
    <w:rsid w:val="008350F3"/>
    <w:rsid w:val="00835832"/>
    <w:rsid w:val="00836F1E"/>
    <w:rsid w:val="0084671C"/>
    <w:rsid w:val="00846823"/>
    <w:rsid w:val="008469B2"/>
    <w:rsid w:val="00846CE4"/>
    <w:rsid w:val="00850172"/>
    <w:rsid w:val="008519AA"/>
    <w:rsid w:val="00853BA9"/>
    <w:rsid w:val="008610A3"/>
    <w:rsid w:val="008627EE"/>
    <w:rsid w:val="0086320C"/>
    <w:rsid w:val="00863848"/>
    <w:rsid w:val="00865C5E"/>
    <w:rsid w:val="008661F6"/>
    <w:rsid w:val="00867920"/>
    <w:rsid w:val="00867B92"/>
    <w:rsid w:val="00872145"/>
    <w:rsid w:val="008733EE"/>
    <w:rsid w:val="00875466"/>
    <w:rsid w:val="0087621B"/>
    <w:rsid w:val="00876462"/>
    <w:rsid w:val="00883398"/>
    <w:rsid w:val="00895DB7"/>
    <w:rsid w:val="008960DD"/>
    <w:rsid w:val="008A1341"/>
    <w:rsid w:val="008A1BCE"/>
    <w:rsid w:val="008A2844"/>
    <w:rsid w:val="008B0DF8"/>
    <w:rsid w:val="008B243C"/>
    <w:rsid w:val="008B4D26"/>
    <w:rsid w:val="008B7CCA"/>
    <w:rsid w:val="008C0C17"/>
    <w:rsid w:val="008C2354"/>
    <w:rsid w:val="008C3C6F"/>
    <w:rsid w:val="008C6B45"/>
    <w:rsid w:val="008D3082"/>
    <w:rsid w:val="008D4B32"/>
    <w:rsid w:val="008D6DD2"/>
    <w:rsid w:val="008D73BD"/>
    <w:rsid w:val="008E62C0"/>
    <w:rsid w:val="008F0EC9"/>
    <w:rsid w:val="008F348A"/>
    <w:rsid w:val="008F5085"/>
    <w:rsid w:val="009026AB"/>
    <w:rsid w:val="00906BFC"/>
    <w:rsid w:val="00910684"/>
    <w:rsid w:val="00913112"/>
    <w:rsid w:val="00921331"/>
    <w:rsid w:val="00921611"/>
    <w:rsid w:val="009309C0"/>
    <w:rsid w:val="009310C6"/>
    <w:rsid w:val="00932F71"/>
    <w:rsid w:val="009331BB"/>
    <w:rsid w:val="00943ED7"/>
    <w:rsid w:val="0094422B"/>
    <w:rsid w:val="009451B5"/>
    <w:rsid w:val="00946DCC"/>
    <w:rsid w:val="00950970"/>
    <w:rsid w:val="009556E5"/>
    <w:rsid w:val="00961DAB"/>
    <w:rsid w:val="00964129"/>
    <w:rsid w:val="009666C1"/>
    <w:rsid w:val="00967AC6"/>
    <w:rsid w:val="00970380"/>
    <w:rsid w:val="009812A6"/>
    <w:rsid w:val="00982D32"/>
    <w:rsid w:val="0098386C"/>
    <w:rsid w:val="0098491C"/>
    <w:rsid w:val="00990DCC"/>
    <w:rsid w:val="009914BB"/>
    <w:rsid w:val="00995962"/>
    <w:rsid w:val="00997B32"/>
    <w:rsid w:val="009A06A1"/>
    <w:rsid w:val="009A4D5D"/>
    <w:rsid w:val="009A61CC"/>
    <w:rsid w:val="009B07AE"/>
    <w:rsid w:val="009B7AA8"/>
    <w:rsid w:val="009B7C66"/>
    <w:rsid w:val="009C0CA0"/>
    <w:rsid w:val="009C5CA9"/>
    <w:rsid w:val="009C6DA1"/>
    <w:rsid w:val="009C7D0D"/>
    <w:rsid w:val="009D1275"/>
    <w:rsid w:val="009E1B3C"/>
    <w:rsid w:val="009E2B9F"/>
    <w:rsid w:val="009E5492"/>
    <w:rsid w:val="009E6B29"/>
    <w:rsid w:val="009F1EDA"/>
    <w:rsid w:val="009F5AF6"/>
    <w:rsid w:val="00A02F66"/>
    <w:rsid w:val="00A04F35"/>
    <w:rsid w:val="00A073F7"/>
    <w:rsid w:val="00A1010C"/>
    <w:rsid w:val="00A1066E"/>
    <w:rsid w:val="00A120E0"/>
    <w:rsid w:val="00A14786"/>
    <w:rsid w:val="00A206FC"/>
    <w:rsid w:val="00A2360B"/>
    <w:rsid w:val="00A2684B"/>
    <w:rsid w:val="00A33589"/>
    <w:rsid w:val="00A35933"/>
    <w:rsid w:val="00A35FC3"/>
    <w:rsid w:val="00A3766B"/>
    <w:rsid w:val="00A41549"/>
    <w:rsid w:val="00A476D7"/>
    <w:rsid w:val="00A47C68"/>
    <w:rsid w:val="00A47E84"/>
    <w:rsid w:val="00A50152"/>
    <w:rsid w:val="00A5180C"/>
    <w:rsid w:val="00A520F1"/>
    <w:rsid w:val="00A545C3"/>
    <w:rsid w:val="00A64462"/>
    <w:rsid w:val="00A65CB7"/>
    <w:rsid w:val="00A66F96"/>
    <w:rsid w:val="00A67647"/>
    <w:rsid w:val="00A70139"/>
    <w:rsid w:val="00A71290"/>
    <w:rsid w:val="00A72C08"/>
    <w:rsid w:val="00A756E0"/>
    <w:rsid w:val="00A75B65"/>
    <w:rsid w:val="00A764A7"/>
    <w:rsid w:val="00A76F3D"/>
    <w:rsid w:val="00A779BF"/>
    <w:rsid w:val="00A8305C"/>
    <w:rsid w:val="00A8483D"/>
    <w:rsid w:val="00A859E1"/>
    <w:rsid w:val="00A8616D"/>
    <w:rsid w:val="00A90991"/>
    <w:rsid w:val="00A910ED"/>
    <w:rsid w:val="00A931AB"/>
    <w:rsid w:val="00AA0DCB"/>
    <w:rsid w:val="00AA1122"/>
    <w:rsid w:val="00AA1845"/>
    <w:rsid w:val="00AA3007"/>
    <w:rsid w:val="00AA42F1"/>
    <w:rsid w:val="00AB0DE8"/>
    <w:rsid w:val="00AB62CE"/>
    <w:rsid w:val="00AC2316"/>
    <w:rsid w:val="00AC2E6C"/>
    <w:rsid w:val="00AC49BC"/>
    <w:rsid w:val="00AC5167"/>
    <w:rsid w:val="00AC7DDE"/>
    <w:rsid w:val="00AD169E"/>
    <w:rsid w:val="00AD2466"/>
    <w:rsid w:val="00AD704E"/>
    <w:rsid w:val="00AE017C"/>
    <w:rsid w:val="00AE261D"/>
    <w:rsid w:val="00AE2A3B"/>
    <w:rsid w:val="00AF0D61"/>
    <w:rsid w:val="00AF16C3"/>
    <w:rsid w:val="00AF78EC"/>
    <w:rsid w:val="00B02C33"/>
    <w:rsid w:val="00B04C25"/>
    <w:rsid w:val="00B05944"/>
    <w:rsid w:val="00B05BEF"/>
    <w:rsid w:val="00B066AA"/>
    <w:rsid w:val="00B06D53"/>
    <w:rsid w:val="00B127F6"/>
    <w:rsid w:val="00B13E05"/>
    <w:rsid w:val="00B16F53"/>
    <w:rsid w:val="00B177CA"/>
    <w:rsid w:val="00B23546"/>
    <w:rsid w:val="00B241AA"/>
    <w:rsid w:val="00B3321D"/>
    <w:rsid w:val="00B35299"/>
    <w:rsid w:val="00B35452"/>
    <w:rsid w:val="00B359A4"/>
    <w:rsid w:val="00B36996"/>
    <w:rsid w:val="00B37357"/>
    <w:rsid w:val="00B40033"/>
    <w:rsid w:val="00B400B3"/>
    <w:rsid w:val="00B41B0E"/>
    <w:rsid w:val="00B4301E"/>
    <w:rsid w:val="00B444C3"/>
    <w:rsid w:val="00B45529"/>
    <w:rsid w:val="00B47217"/>
    <w:rsid w:val="00B47647"/>
    <w:rsid w:val="00B47C92"/>
    <w:rsid w:val="00B51857"/>
    <w:rsid w:val="00B53763"/>
    <w:rsid w:val="00B54AF4"/>
    <w:rsid w:val="00B5560D"/>
    <w:rsid w:val="00B60DA9"/>
    <w:rsid w:val="00B62A60"/>
    <w:rsid w:val="00B8428B"/>
    <w:rsid w:val="00B93E21"/>
    <w:rsid w:val="00B955E4"/>
    <w:rsid w:val="00B95644"/>
    <w:rsid w:val="00BA1D2C"/>
    <w:rsid w:val="00BA2FE9"/>
    <w:rsid w:val="00BA42FD"/>
    <w:rsid w:val="00BA456C"/>
    <w:rsid w:val="00BA5C7E"/>
    <w:rsid w:val="00BA5FBD"/>
    <w:rsid w:val="00BA60B7"/>
    <w:rsid w:val="00BB549F"/>
    <w:rsid w:val="00BB6C20"/>
    <w:rsid w:val="00BC0584"/>
    <w:rsid w:val="00BC379C"/>
    <w:rsid w:val="00BD0851"/>
    <w:rsid w:val="00BD2A1A"/>
    <w:rsid w:val="00BD6A7C"/>
    <w:rsid w:val="00BE36FA"/>
    <w:rsid w:val="00BE3D77"/>
    <w:rsid w:val="00BE6374"/>
    <w:rsid w:val="00BF19F7"/>
    <w:rsid w:val="00BF317D"/>
    <w:rsid w:val="00BF43E3"/>
    <w:rsid w:val="00BF6533"/>
    <w:rsid w:val="00C00100"/>
    <w:rsid w:val="00C02C41"/>
    <w:rsid w:val="00C10555"/>
    <w:rsid w:val="00C11A96"/>
    <w:rsid w:val="00C12ED4"/>
    <w:rsid w:val="00C20D5E"/>
    <w:rsid w:val="00C21BD1"/>
    <w:rsid w:val="00C22581"/>
    <w:rsid w:val="00C229C5"/>
    <w:rsid w:val="00C25FB9"/>
    <w:rsid w:val="00C275B9"/>
    <w:rsid w:val="00C37B3C"/>
    <w:rsid w:val="00C41B6B"/>
    <w:rsid w:val="00C4357C"/>
    <w:rsid w:val="00C43869"/>
    <w:rsid w:val="00C44652"/>
    <w:rsid w:val="00C47B16"/>
    <w:rsid w:val="00C503DF"/>
    <w:rsid w:val="00C52436"/>
    <w:rsid w:val="00C52864"/>
    <w:rsid w:val="00C53155"/>
    <w:rsid w:val="00C555DF"/>
    <w:rsid w:val="00C5653A"/>
    <w:rsid w:val="00C57FD2"/>
    <w:rsid w:val="00C60698"/>
    <w:rsid w:val="00C61A65"/>
    <w:rsid w:val="00C65217"/>
    <w:rsid w:val="00C7381C"/>
    <w:rsid w:val="00C77360"/>
    <w:rsid w:val="00C77A50"/>
    <w:rsid w:val="00C8119F"/>
    <w:rsid w:val="00C841C2"/>
    <w:rsid w:val="00C841D2"/>
    <w:rsid w:val="00C872F3"/>
    <w:rsid w:val="00C9354D"/>
    <w:rsid w:val="00C95B23"/>
    <w:rsid w:val="00C964FA"/>
    <w:rsid w:val="00C974C4"/>
    <w:rsid w:val="00CA0531"/>
    <w:rsid w:val="00CA0973"/>
    <w:rsid w:val="00CA681A"/>
    <w:rsid w:val="00CA719F"/>
    <w:rsid w:val="00CA792E"/>
    <w:rsid w:val="00CB18D4"/>
    <w:rsid w:val="00CB1FFD"/>
    <w:rsid w:val="00CB3881"/>
    <w:rsid w:val="00CB4B15"/>
    <w:rsid w:val="00CB4C4E"/>
    <w:rsid w:val="00CC2486"/>
    <w:rsid w:val="00CC280D"/>
    <w:rsid w:val="00CC302A"/>
    <w:rsid w:val="00CC4631"/>
    <w:rsid w:val="00CC786E"/>
    <w:rsid w:val="00CD21A2"/>
    <w:rsid w:val="00CD2A38"/>
    <w:rsid w:val="00CD7404"/>
    <w:rsid w:val="00CE1AC3"/>
    <w:rsid w:val="00CE22B2"/>
    <w:rsid w:val="00CE6DB1"/>
    <w:rsid w:val="00CF0235"/>
    <w:rsid w:val="00CF3E46"/>
    <w:rsid w:val="00CF4F2C"/>
    <w:rsid w:val="00CF5B98"/>
    <w:rsid w:val="00CF66C1"/>
    <w:rsid w:val="00D01744"/>
    <w:rsid w:val="00D01CD1"/>
    <w:rsid w:val="00D036D1"/>
    <w:rsid w:val="00D05478"/>
    <w:rsid w:val="00D16A3C"/>
    <w:rsid w:val="00D20E4E"/>
    <w:rsid w:val="00D23C7E"/>
    <w:rsid w:val="00D27653"/>
    <w:rsid w:val="00D33CEA"/>
    <w:rsid w:val="00D34F83"/>
    <w:rsid w:val="00D35EC7"/>
    <w:rsid w:val="00D4091D"/>
    <w:rsid w:val="00D420B8"/>
    <w:rsid w:val="00D42EC9"/>
    <w:rsid w:val="00D43A78"/>
    <w:rsid w:val="00D469B9"/>
    <w:rsid w:val="00D47187"/>
    <w:rsid w:val="00D50D52"/>
    <w:rsid w:val="00D52869"/>
    <w:rsid w:val="00D529C6"/>
    <w:rsid w:val="00D52B4C"/>
    <w:rsid w:val="00D62F41"/>
    <w:rsid w:val="00D63E6C"/>
    <w:rsid w:val="00D641D7"/>
    <w:rsid w:val="00D66503"/>
    <w:rsid w:val="00D66F2A"/>
    <w:rsid w:val="00D677AD"/>
    <w:rsid w:val="00D73415"/>
    <w:rsid w:val="00D73E2F"/>
    <w:rsid w:val="00D7558B"/>
    <w:rsid w:val="00D77C33"/>
    <w:rsid w:val="00D819EE"/>
    <w:rsid w:val="00D846B2"/>
    <w:rsid w:val="00D84CDC"/>
    <w:rsid w:val="00D904A1"/>
    <w:rsid w:val="00D912F5"/>
    <w:rsid w:val="00DA29A0"/>
    <w:rsid w:val="00DA436F"/>
    <w:rsid w:val="00DA4917"/>
    <w:rsid w:val="00DB0282"/>
    <w:rsid w:val="00DB310B"/>
    <w:rsid w:val="00DB4714"/>
    <w:rsid w:val="00DB5563"/>
    <w:rsid w:val="00DC2C03"/>
    <w:rsid w:val="00DC4935"/>
    <w:rsid w:val="00DC5EB6"/>
    <w:rsid w:val="00DC6C4A"/>
    <w:rsid w:val="00DD05A9"/>
    <w:rsid w:val="00DD29D8"/>
    <w:rsid w:val="00DD329F"/>
    <w:rsid w:val="00DD4603"/>
    <w:rsid w:val="00DD47B9"/>
    <w:rsid w:val="00DD5525"/>
    <w:rsid w:val="00DD5893"/>
    <w:rsid w:val="00DE1A52"/>
    <w:rsid w:val="00DF1AC8"/>
    <w:rsid w:val="00DF2560"/>
    <w:rsid w:val="00DF2DF2"/>
    <w:rsid w:val="00E06788"/>
    <w:rsid w:val="00E1169E"/>
    <w:rsid w:val="00E119BD"/>
    <w:rsid w:val="00E11C3A"/>
    <w:rsid w:val="00E11F49"/>
    <w:rsid w:val="00E13963"/>
    <w:rsid w:val="00E143EB"/>
    <w:rsid w:val="00E15FD9"/>
    <w:rsid w:val="00E16CE6"/>
    <w:rsid w:val="00E16E8D"/>
    <w:rsid w:val="00E20128"/>
    <w:rsid w:val="00E203F7"/>
    <w:rsid w:val="00E24629"/>
    <w:rsid w:val="00E24E32"/>
    <w:rsid w:val="00E25E1B"/>
    <w:rsid w:val="00E26BFD"/>
    <w:rsid w:val="00E26F7F"/>
    <w:rsid w:val="00E30434"/>
    <w:rsid w:val="00E3067C"/>
    <w:rsid w:val="00E327CE"/>
    <w:rsid w:val="00E34B5A"/>
    <w:rsid w:val="00E34B75"/>
    <w:rsid w:val="00E361E1"/>
    <w:rsid w:val="00E365B2"/>
    <w:rsid w:val="00E37881"/>
    <w:rsid w:val="00E4442A"/>
    <w:rsid w:val="00E46A82"/>
    <w:rsid w:val="00E478CC"/>
    <w:rsid w:val="00E523BF"/>
    <w:rsid w:val="00E5519F"/>
    <w:rsid w:val="00E567B6"/>
    <w:rsid w:val="00E56F1D"/>
    <w:rsid w:val="00E57063"/>
    <w:rsid w:val="00E57DCE"/>
    <w:rsid w:val="00E611C3"/>
    <w:rsid w:val="00E6228F"/>
    <w:rsid w:val="00E635E7"/>
    <w:rsid w:val="00E6389C"/>
    <w:rsid w:val="00E6457B"/>
    <w:rsid w:val="00E65216"/>
    <w:rsid w:val="00E67E12"/>
    <w:rsid w:val="00E73904"/>
    <w:rsid w:val="00E81612"/>
    <w:rsid w:val="00E823E7"/>
    <w:rsid w:val="00E8716D"/>
    <w:rsid w:val="00E94D70"/>
    <w:rsid w:val="00E96229"/>
    <w:rsid w:val="00EA4600"/>
    <w:rsid w:val="00EA4A08"/>
    <w:rsid w:val="00EA5EA5"/>
    <w:rsid w:val="00EA7F25"/>
    <w:rsid w:val="00EB2F1D"/>
    <w:rsid w:val="00EB3CCD"/>
    <w:rsid w:val="00EB4276"/>
    <w:rsid w:val="00EB44F7"/>
    <w:rsid w:val="00EB4BDC"/>
    <w:rsid w:val="00EB5BB5"/>
    <w:rsid w:val="00EC078B"/>
    <w:rsid w:val="00EC0E11"/>
    <w:rsid w:val="00EC237B"/>
    <w:rsid w:val="00EC75DF"/>
    <w:rsid w:val="00EC7F86"/>
    <w:rsid w:val="00ED5E93"/>
    <w:rsid w:val="00ED7168"/>
    <w:rsid w:val="00EE0C29"/>
    <w:rsid w:val="00EE1475"/>
    <w:rsid w:val="00EE21D0"/>
    <w:rsid w:val="00EF6282"/>
    <w:rsid w:val="00EF7A89"/>
    <w:rsid w:val="00F035BE"/>
    <w:rsid w:val="00F04B37"/>
    <w:rsid w:val="00F063F7"/>
    <w:rsid w:val="00F14C39"/>
    <w:rsid w:val="00F16A3E"/>
    <w:rsid w:val="00F20634"/>
    <w:rsid w:val="00F237ED"/>
    <w:rsid w:val="00F25E55"/>
    <w:rsid w:val="00F261BF"/>
    <w:rsid w:val="00F2668A"/>
    <w:rsid w:val="00F26ECF"/>
    <w:rsid w:val="00F311A2"/>
    <w:rsid w:val="00F31B60"/>
    <w:rsid w:val="00F43F13"/>
    <w:rsid w:val="00F444F8"/>
    <w:rsid w:val="00F46114"/>
    <w:rsid w:val="00F558F2"/>
    <w:rsid w:val="00F57BC7"/>
    <w:rsid w:val="00F647B6"/>
    <w:rsid w:val="00F66337"/>
    <w:rsid w:val="00F6656E"/>
    <w:rsid w:val="00F676C0"/>
    <w:rsid w:val="00F676EF"/>
    <w:rsid w:val="00F731E7"/>
    <w:rsid w:val="00F73485"/>
    <w:rsid w:val="00F7515D"/>
    <w:rsid w:val="00F75206"/>
    <w:rsid w:val="00F75334"/>
    <w:rsid w:val="00F76E2B"/>
    <w:rsid w:val="00F77F1A"/>
    <w:rsid w:val="00F80CBC"/>
    <w:rsid w:val="00F82A12"/>
    <w:rsid w:val="00F8338A"/>
    <w:rsid w:val="00F91FBD"/>
    <w:rsid w:val="00F92F0F"/>
    <w:rsid w:val="00F95EC0"/>
    <w:rsid w:val="00F96B1F"/>
    <w:rsid w:val="00F96BF0"/>
    <w:rsid w:val="00F975BC"/>
    <w:rsid w:val="00FB0825"/>
    <w:rsid w:val="00FB5200"/>
    <w:rsid w:val="00FB73BC"/>
    <w:rsid w:val="00FC169F"/>
    <w:rsid w:val="00FC3B18"/>
    <w:rsid w:val="00FC6ED4"/>
    <w:rsid w:val="00FD04CE"/>
    <w:rsid w:val="00FD21D5"/>
    <w:rsid w:val="00FD2438"/>
    <w:rsid w:val="00FD3B28"/>
    <w:rsid w:val="00FD43B0"/>
    <w:rsid w:val="00FD5C7E"/>
    <w:rsid w:val="00FE0306"/>
    <w:rsid w:val="00FE135F"/>
    <w:rsid w:val="00FE17B8"/>
    <w:rsid w:val="00FE2B42"/>
    <w:rsid w:val="00FE5704"/>
    <w:rsid w:val="00FF156C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39A00797-6DCA-46E4-8A46-70122A53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Fließtext"/>
    <w:qFormat/>
    <w:rsid w:val="0066627A"/>
    <w:rPr>
      <w:rFonts w:ascii="Helvetica" w:eastAsia="Times" w:hAnsi="Helvetica"/>
      <w:sz w:val="22"/>
    </w:rPr>
  </w:style>
  <w:style w:type="paragraph" w:styleId="Kop1">
    <w:name w:val="heading 1"/>
    <w:aliases w:val="Head"/>
    <w:basedOn w:val="Standaard"/>
    <w:next w:val="Standaard"/>
    <w:link w:val="Kop1Char"/>
    <w:qFormat/>
    <w:rsid w:val="00C37B3C"/>
    <w:pPr>
      <w:spacing w:line="360" w:lineRule="auto"/>
      <w:ind w:right="21"/>
      <w:outlineLvl w:val="0"/>
    </w:pPr>
    <w:rPr>
      <w:rFonts w:ascii="Arial" w:hAnsi="Arial" w:cs="Arial"/>
      <w:b/>
      <w:noProof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resseinfoUnterberschrift">
    <w:name w:val="Presseinfo Unterüberschrift"/>
    <w:basedOn w:val="Standaard"/>
    <w:rsid w:val="0066627A"/>
    <w:pPr>
      <w:keepNext/>
      <w:spacing w:after="400" w:line="360" w:lineRule="auto"/>
      <w:outlineLvl w:val="0"/>
    </w:pPr>
    <w:rPr>
      <w:rFonts w:ascii="Arial" w:eastAsia="Times New Roman" w:hAnsi="Arial"/>
      <w:b/>
      <w:color w:val="000000"/>
      <w:kern w:val="32"/>
      <w:sz w:val="24"/>
    </w:rPr>
  </w:style>
  <w:style w:type="paragraph" w:styleId="Koptekst">
    <w:name w:val="header"/>
    <w:basedOn w:val="Standaard"/>
    <w:link w:val="KoptekstChar"/>
    <w:uiPriority w:val="99"/>
    <w:rsid w:val="00CC117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CC117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C1177"/>
  </w:style>
  <w:style w:type="character" w:styleId="Hyperlink">
    <w:name w:val="Hyperlink"/>
    <w:rsid w:val="00D47187"/>
    <w:rPr>
      <w:color w:val="666666"/>
      <w:u w:val="single"/>
    </w:rPr>
  </w:style>
  <w:style w:type="character" w:customStyle="1" w:styleId="KoptekstChar">
    <w:name w:val="Koptekst Char"/>
    <w:link w:val="Koptekst"/>
    <w:uiPriority w:val="99"/>
    <w:rsid w:val="009A61CC"/>
    <w:rPr>
      <w:rFonts w:ascii="Helvetica" w:eastAsia="Times" w:hAnsi="Helvetica"/>
      <w:sz w:val="22"/>
    </w:rPr>
  </w:style>
  <w:style w:type="paragraph" w:customStyle="1" w:styleId="CCCopytext">
    <w:name w:val="CC Copytext"/>
    <w:basedOn w:val="Standaard"/>
    <w:autoRedefine/>
    <w:rsid w:val="009A61CC"/>
    <w:pPr>
      <w:spacing w:after="280" w:line="280" w:lineRule="exact"/>
    </w:pPr>
    <w:rPr>
      <w:rFonts w:ascii="Arial" w:eastAsia="MS Mincho" w:hAnsi="Arial" w:cs="Arial"/>
      <w:noProof/>
      <w:sz w:val="18"/>
      <w:szCs w:val="18"/>
    </w:rPr>
  </w:style>
  <w:style w:type="character" w:styleId="Nadruk">
    <w:name w:val="Emphasis"/>
    <w:aliases w:val="Kopf"/>
    <w:uiPriority w:val="20"/>
    <w:qFormat/>
    <w:rsid w:val="00C37B3C"/>
    <w:rPr>
      <w:rFonts w:ascii="Arial" w:hAnsi="Arial" w:cs="Arial"/>
      <w:b/>
      <w:color w:val="7F7F7F"/>
    </w:rPr>
  </w:style>
  <w:style w:type="character" w:styleId="Verwijzingopmerking">
    <w:name w:val="annotation reference"/>
    <w:rsid w:val="000576F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576FD"/>
    <w:rPr>
      <w:sz w:val="20"/>
    </w:rPr>
  </w:style>
  <w:style w:type="character" w:customStyle="1" w:styleId="TekstopmerkingChar">
    <w:name w:val="Tekst opmerking Char"/>
    <w:link w:val="Tekstopmerking"/>
    <w:rsid w:val="000576FD"/>
    <w:rPr>
      <w:rFonts w:ascii="Helvetica" w:eastAsia="Times" w:hAnsi="Helvetic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576FD"/>
    <w:rPr>
      <w:b/>
      <w:bCs/>
    </w:rPr>
  </w:style>
  <w:style w:type="character" w:customStyle="1" w:styleId="OnderwerpvanopmerkingChar">
    <w:name w:val="Onderwerp van opmerking Char"/>
    <w:link w:val="Onderwerpvanopmerking"/>
    <w:rsid w:val="000576FD"/>
    <w:rPr>
      <w:rFonts w:ascii="Helvetica" w:eastAsia="Times" w:hAnsi="Helvetica"/>
      <w:b/>
      <w:bCs/>
    </w:rPr>
  </w:style>
  <w:style w:type="paragraph" w:styleId="Ballontekst">
    <w:name w:val="Balloon Text"/>
    <w:basedOn w:val="Standaard"/>
    <w:link w:val="BallontekstChar"/>
    <w:rsid w:val="000576FD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0576FD"/>
    <w:rPr>
      <w:rFonts w:ascii="Tahoma" w:eastAsia="Times" w:hAnsi="Tahoma" w:cs="Tahoma"/>
      <w:sz w:val="16"/>
      <w:szCs w:val="16"/>
    </w:rPr>
  </w:style>
  <w:style w:type="character" w:styleId="GevolgdeHyperlink">
    <w:name w:val="FollowedHyperlink"/>
    <w:rsid w:val="00DD05A9"/>
    <w:rPr>
      <w:color w:val="800080"/>
      <w:u w:val="single"/>
    </w:rPr>
  </w:style>
  <w:style w:type="character" w:customStyle="1" w:styleId="Kop1Char">
    <w:name w:val="Kop 1 Char"/>
    <w:aliases w:val="Head Char"/>
    <w:basedOn w:val="Standaardalinea-lettertype"/>
    <w:link w:val="Kop1"/>
    <w:rsid w:val="00C37B3C"/>
    <w:rPr>
      <w:rFonts w:ascii="Arial" w:eastAsia="Times" w:hAnsi="Arial" w:cs="Arial"/>
      <w:b/>
      <w:noProof/>
      <w:sz w:val="24"/>
      <w:lang w:eastAsia="en-US"/>
    </w:rPr>
  </w:style>
  <w:style w:type="paragraph" w:styleId="Ondertitel">
    <w:name w:val="Subtitle"/>
    <w:aliases w:val="Subhead"/>
    <w:basedOn w:val="Standaard"/>
    <w:next w:val="Standaard"/>
    <w:link w:val="OndertitelChar"/>
    <w:qFormat/>
    <w:rsid w:val="00C37B3C"/>
    <w:pPr>
      <w:spacing w:line="360" w:lineRule="auto"/>
      <w:ind w:right="23"/>
    </w:pPr>
    <w:rPr>
      <w:rFonts w:ascii="Arial" w:hAnsi="Arial" w:cs="Arial"/>
      <w:b/>
      <w:sz w:val="20"/>
    </w:rPr>
  </w:style>
  <w:style w:type="character" w:customStyle="1" w:styleId="OndertitelChar">
    <w:name w:val="Ondertitel Char"/>
    <w:aliases w:val="Subhead Char"/>
    <w:basedOn w:val="Standaardalinea-lettertype"/>
    <w:link w:val="Ondertitel"/>
    <w:rsid w:val="00C37B3C"/>
    <w:rPr>
      <w:rFonts w:ascii="Arial" w:eastAsia="Times" w:hAnsi="Arial" w:cs="Arial"/>
      <w:b/>
    </w:rPr>
  </w:style>
  <w:style w:type="character" w:styleId="Zwaar">
    <w:name w:val="Strong"/>
    <w:basedOn w:val="Standaardalinea-lettertype"/>
    <w:qFormat/>
    <w:rsid w:val="00C37B3C"/>
    <w:rPr>
      <w:rFonts w:ascii="Arial" w:hAnsi="Arial" w:cs="Arial"/>
      <w:b/>
      <w:bCs/>
      <w:sz w:val="20"/>
    </w:rPr>
  </w:style>
  <w:style w:type="paragraph" w:styleId="Geenafstand">
    <w:name w:val="No Spacing"/>
    <w:aliases w:val="Zwischenhead"/>
    <w:basedOn w:val="Standaard"/>
    <w:uiPriority w:val="1"/>
    <w:qFormat/>
    <w:rsid w:val="00C37B3C"/>
    <w:pPr>
      <w:spacing w:line="360" w:lineRule="auto"/>
      <w:jc w:val="both"/>
    </w:pPr>
    <w:rPr>
      <w:rFonts w:ascii="Arial" w:hAnsi="Arial" w:cs="Arial"/>
      <w:b/>
      <w:bCs/>
      <w:color w:val="000000"/>
      <w:sz w:val="20"/>
    </w:rPr>
  </w:style>
  <w:style w:type="character" w:styleId="Subtielebenadrukking">
    <w:name w:val="Subtle Emphasis"/>
    <w:aliases w:val="Marginalspalte"/>
    <w:uiPriority w:val="19"/>
    <w:qFormat/>
    <w:rsid w:val="00C37B3C"/>
    <w:rPr>
      <w:rFonts w:ascii="Arial" w:hAnsi="Arial" w:cs="Arial"/>
      <w:color w:val="808080"/>
      <w:sz w:val="16"/>
      <w:szCs w:val="16"/>
    </w:rPr>
  </w:style>
  <w:style w:type="character" w:styleId="Intensievebenadrukking">
    <w:name w:val="Intense Emphasis"/>
    <w:aliases w:val="Kursiv"/>
    <w:uiPriority w:val="21"/>
    <w:qFormat/>
    <w:rsid w:val="00C37B3C"/>
    <w:rPr>
      <w:rFonts w:ascii="Arial" w:hAnsi="Arial" w:cs="Arial"/>
      <w:i/>
      <w:color w:val="000000"/>
      <w:sz w:val="20"/>
    </w:rPr>
  </w:style>
  <w:style w:type="paragraph" w:styleId="Citaat">
    <w:name w:val="Quote"/>
    <w:aliases w:val="Abbinder Fett"/>
    <w:basedOn w:val="Standaard"/>
    <w:next w:val="Standaard"/>
    <w:link w:val="CitaatChar"/>
    <w:uiPriority w:val="29"/>
    <w:qFormat/>
    <w:rsid w:val="00C37B3C"/>
    <w:pPr>
      <w:spacing w:line="360" w:lineRule="auto"/>
    </w:pPr>
    <w:rPr>
      <w:rFonts w:ascii="Arial" w:hAnsi="Arial"/>
      <w:b/>
      <w:sz w:val="18"/>
      <w:szCs w:val="18"/>
    </w:rPr>
  </w:style>
  <w:style w:type="character" w:customStyle="1" w:styleId="CitaatChar">
    <w:name w:val="Citaat Char"/>
    <w:aliases w:val="Abbinder Fett Char"/>
    <w:basedOn w:val="Standaardalinea-lettertype"/>
    <w:link w:val="Citaat"/>
    <w:uiPriority w:val="29"/>
    <w:rsid w:val="00C37B3C"/>
    <w:rPr>
      <w:rFonts w:ascii="Arial" w:eastAsia="Times" w:hAnsi="Arial"/>
      <w:b/>
      <w:sz w:val="18"/>
      <w:szCs w:val="18"/>
    </w:rPr>
  </w:style>
  <w:style w:type="paragraph" w:styleId="Duidelijkcitaat">
    <w:name w:val="Intense Quote"/>
    <w:aliases w:val="Abbinder Fließtext"/>
    <w:basedOn w:val="CCCopytext"/>
    <w:next w:val="Standaard"/>
    <w:link w:val="DuidelijkcitaatChar"/>
    <w:uiPriority w:val="30"/>
    <w:qFormat/>
    <w:rsid w:val="00C37B3C"/>
  </w:style>
  <w:style w:type="character" w:customStyle="1" w:styleId="DuidelijkcitaatChar">
    <w:name w:val="Duidelijk citaat Char"/>
    <w:aliases w:val="Abbinder Fließtext Char"/>
    <w:basedOn w:val="Standaardalinea-lettertype"/>
    <w:link w:val="Duidelijkcitaat"/>
    <w:uiPriority w:val="30"/>
    <w:rsid w:val="00C37B3C"/>
    <w:rPr>
      <w:rFonts w:ascii="Arial" w:eastAsia="MS Mincho" w:hAnsi="Arial" w:cs="Arial"/>
      <w:noProof/>
      <w:sz w:val="18"/>
      <w:szCs w:val="18"/>
    </w:rPr>
  </w:style>
  <w:style w:type="character" w:styleId="Subtieleverwijzing">
    <w:name w:val="Subtle Reference"/>
    <w:aliases w:val="Abbinder Kontakt"/>
    <w:uiPriority w:val="31"/>
    <w:qFormat/>
    <w:rsid w:val="0001400F"/>
    <w:rPr>
      <w:rFonts w:ascii="Arial" w:hAnsi="Arial" w:cs="Arial"/>
      <w:sz w:val="18"/>
      <w:szCs w:val="18"/>
      <w:lang w:val="de-DE"/>
    </w:rPr>
  </w:style>
  <w:style w:type="character" w:styleId="Intensieveverwijzing">
    <w:name w:val="Intense Reference"/>
    <w:aliases w:val="Seitenzahlen"/>
    <w:basedOn w:val="Paginanummer"/>
    <w:uiPriority w:val="32"/>
    <w:qFormat/>
    <w:rsid w:val="0001400F"/>
    <w:rPr>
      <w:sz w:val="20"/>
    </w:rPr>
  </w:style>
  <w:style w:type="character" w:styleId="Titelvanboek">
    <w:name w:val="Book Title"/>
    <w:aliases w:val="Link"/>
    <w:basedOn w:val="Standaardalinea-lettertype"/>
    <w:uiPriority w:val="33"/>
    <w:rsid w:val="0001400F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4F4D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bo.com" TargetMode="External"/><Relationship Id="rId13" Type="http://schemas.openxmlformats.org/officeDocument/2006/relationships/hyperlink" Target="http://www.metab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no.Riemersma@metabo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ert.verleyen@metabo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B571-CFE1-455C-B08D-63C4DC35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Metabo Produkt-PI</vt:lpstr>
    </vt:vector>
  </TitlesOfParts>
  <Company>Linnigpublic GmbH</Company>
  <LinksUpToDate>false</LinksUpToDate>
  <CharactersWithSpaces>3294</CharactersWithSpaces>
  <SharedDoc>false</SharedDoc>
  <HLinks>
    <vt:vector size="36" baseType="variant">
      <vt:variant>
        <vt:i4>8257628</vt:i4>
      </vt:variant>
      <vt:variant>
        <vt:i4>15</vt:i4>
      </vt:variant>
      <vt:variant>
        <vt:i4>0</vt:i4>
      </vt:variant>
      <vt:variant>
        <vt:i4>5</vt:i4>
      </vt:variant>
      <vt:variant>
        <vt:lpwstr>mailto:vetter@postamt.cc</vt:lpwstr>
      </vt:variant>
      <vt:variant>
        <vt:lpwstr/>
      </vt:variant>
      <vt:variant>
        <vt:i4>6160481</vt:i4>
      </vt:variant>
      <vt:variant>
        <vt:i4>12</vt:i4>
      </vt:variant>
      <vt:variant>
        <vt:i4>0</vt:i4>
      </vt:variant>
      <vt:variant>
        <vt:i4>5</vt:i4>
      </vt:variant>
      <vt:variant>
        <vt:lpwstr>mailto:cbucher@metabo.de</vt:lpwstr>
      </vt:variant>
      <vt:variant>
        <vt:lpwstr/>
      </vt:variant>
      <vt:variant>
        <vt:i4>7077977</vt:i4>
      </vt:variant>
      <vt:variant>
        <vt:i4>9</vt:i4>
      </vt:variant>
      <vt:variant>
        <vt:i4>0</vt:i4>
      </vt:variant>
      <vt:variant>
        <vt:i4>5</vt:i4>
      </vt:variant>
      <vt:variant>
        <vt:lpwstr>mailto:heinz@postamt.cc</vt:lpwstr>
      </vt:variant>
      <vt:variant>
        <vt:lpwstr/>
      </vt:variant>
      <vt:variant>
        <vt:i4>2359326</vt:i4>
      </vt:variant>
      <vt:variant>
        <vt:i4>6</vt:i4>
      </vt:variant>
      <vt:variant>
        <vt:i4>0</vt:i4>
      </vt:variant>
      <vt:variant>
        <vt:i4>5</vt:i4>
      </vt:variant>
      <vt:variant>
        <vt:lpwstr>mailto:ptoischer@metabo.de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http://www.presseforum.cc/</vt:lpwstr>
      </vt:variant>
      <vt:variant>
        <vt:lpwstr/>
      </vt:variant>
      <vt:variant>
        <vt:i4>2162733</vt:i4>
      </vt:variant>
      <vt:variant>
        <vt:i4>0</vt:i4>
      </vt:variant>
      <vt:variant>
        <vt:i4>0</vt:i4>
      </vt:variant>
      <vt:variant>
        <vt:i4>5</vt:i4>
      </vt:variant>
      <vt:variant>
        <vt:lpwstr>http://newsroom.metabo.de/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Metabo Produkt-PI</dc:title>
  <dc:creator>Micha.Betz</dc:creator>
  <cp:lastModifiedBy>Verleyen, Geert (BE)</cp:lastModifiedBy>
  <cp:revision>3</cp:revision>
  <cp:lastPrinted>2011-02-09T08:07:00Z</cp:lastPrinted>
  <dcterms:created xsi:type="dcterms:W3CDTF">2016-05-26T12:05:00Z</dcterms:created>
  <dcterms:modified xsi:type="dcterms:W3CDTF">2016-05-30T12:49:00Z</dcterms:modified>
</cp:coreProperties>
</file>